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EF" w:rsidRPr="006541AD" w:rsidRDefault="00361786">
      <w:pPr>
        <w:rPr>
          <w:rFonts w:cstheme="minorHAnsi"/>
          <w:b/>
          <w:sz w:val="24"/>
          <w:szCs w:val="24"/>
        </w:rPr>
      </w:pPr>
      <w:r w:rsidRPr="006541AD">
        <w:rPr>
          <w:rFonts w:cstheme="minorHAnsi"/>
          <w:b/>
          <w:sz w:val="24"/>
          <w:szCs w:val="24"/>
        </w:rPr>
        <w:t>Min pedagogiske CV ser slik ut:</w:t>
      </w:r>
    </w:p>
    <w:p w:rsidR="00361786" w:rsidRPr="00C90BA4" w:rsidRDefault="00361786">
      <w:pPr>
        <w:rPr>
          <w:rFonts w:cstheme="minorHAnsi"/>
          <w:lang w:val="en-US"/>
        </w:rPr>
      </w:pPr>
      <w:r w:rsidRPr="00C90BA4">
        <w:rPr>
          <w:rFonts w:cstheme="minorHAnsi"/>
          <w:lang w:val="en-US"/>
        </w:rPr>
        <w:t xml:space="preserve">2017 – </w:t>
      </w:r>
      <w:proofErr w:type="spellStart"/>
      <w:proofErr w:type="gramStart"/>
      <w:r w:rsidRPr="00C90BA4">
        <w:rPr>
          <w:rFonts w:cstheme="minorHAnsi"/>
          <w:lang w:val="en-US"/>
        </w:rPr>
        <w:t>dd</w:t>
      </w:r>
      <w:proofErr w:type="spellEnd"/>
      <w:proofErr w:type="gramEnd"/>
      <w:r w:rsidRPr="00C90BA4">
        <w:rPr>
          <w:rFonts w:cstheme="minorHAnsi"/>
          <w:lang w:val="en-US"/>
        </w:rPr>
        <w:t>:</w:t>
      </w:r>
      <w:r w:rsidRPr="00C90BA4">
        <w:rPr>
          <w:rFonts w:cstheme="minorHAnsi"/>
          <w:lang w:val="en-US"/>
        </w:rPr>
        <w:tab/>
      </w:r>
      <w:proofErr w:type="spellStart"/>
      <w:r w:rsidRPr="00C90BA4">
        <w:rPr>
          <w:rFonts w:cstheme="minorHAnsi"/>
          <w:lang w:val="en-US"/>
        </w:rPr>
        <w:t>Leder</w:t>
      </w:r>
      <w:proofErr w:type="spellEnd"/>
      <w:r w:rsidRPr="00C90BA4">
        <w:rPr>
          <w:rFonts w:cstheme="minorHAnsi"/>
          <w:lang w:val="en-US"/>
        </w:rPr>
        <w:t xml:space="preserve"> </w:t>
      </w:r>
      <w:proofErr w:type="spellStart"/>
      <w:r w:rsidRPr="00C90BA4">
        <w:rPr>
          <w:rFonts w:cstheme="minorHAnsi"/>
          <w:lang w:val="en-US"/>
        </w:rPr>
        <w:t>av</w:t>
      </w:r>
      <w:proofErr w:type="spellEnd"/>
      <w:r w:rsidRPr="00C90BA4">
        <w:rPr>
          <w:rFonts w:cstheme="minorHAnsi"/>
          <w:lang w:val="en-US"/>
        </w:rPr>
        <w:t xml:space="preserve"> ProTed (Professional Learning in Teacher Education)</w:t>
      </w:r>
    </w:p>
    <w:p w:rsidR="000D3EB3" w:rsidRDefault="00B55C4C" w:rsidP="003F4E72">
      <w:pPr>
        <w:ind w:left="1410"/>
        <w:rPr>
          <w:rFonts w:cstheme="minorHAnsi"/>
        </w:rPr>
      </w:pPr>
      <w:r w:rsidRPr="00C90BA4">
        <w:rPr>
          <w:rFonts w:cstheme="minorHAnsi"/>
        </w:rPr>
        <w:t>ProTed hadde nettopp passert midtveisevalueringen da jeg overtok ledelsen av dette senteret for fremragende utdanning (SFU) I januar 2017. Det første jeg gjorde, var å søke på en tildeling fra Kunnskapsdepartementet om prosjektet STIL (Studentintensive læringsformer). Vi søkte og fikk tildelt prosjektet, som et av fem prosjekter i Norge. (se søknaden</w:t>
      </w:r>
      <w:r w:rsidR="00CE29C4">
        <w:rPr>
          <w:rFonts w:cstheme="minorHAnsi"/>
        </w:rPr>
        <w:t>, lenke</w:t>
      </w:r>
      <w:r w:rsidRPr="00C90BA4">
        <w:rPr>
          <w:rFonts w:cstheme="minorHAnsi"/>
        </w:rPr>
        <w:t>). Ved UiT har vi hatt særlig fokus på studentenes møte med utdanningen, og en sentral del av prosjektet er Oppstartprosjektet. Denne delen av prosjektet er gjennomført og ferdig evaluert (se rapporten</w:t>
      </w:r>
      <w:r w:rsidR="00CE29C4">
        <w:rPr>
          <w:rFonts w:cstheme="minorHAnsi"/>
        </w:rPr>
        <w:t>,</w:t>
      </w:r>
      <w:r w:rsidR="00355BB2">
        <w:rPr>
          <w:rFonts w:cstheme="minorHAnsi"/>
        </w:rPr>
        <w:t xml:space="preserve"> </w:t>
      </w:r>
      <w:hyperlink r:id="rId6" w:history="1">
        <w:r w:rsidR="00355BB2" w:rsidRPr="00355BB2">
          <w:rPr>
            <w:rStyle w:val="Hyperkobling"/>
            <w:rFonts w:cstheme="minorHAnsi"/>
          </w:rPr>
          <w:t>Oppstart med STIL</w:t>
        </w:r>
      </w:hyperlink>
      <w:r w:rsidR="00355BB2">
        <w:rPr>
          <w:rFonts w:cstheme="minorHAnsi"/>
        </w:rPr>
        <w:t xml:space="preserve"> </w:t>
      </w:r>
      <w:r w:rsidRPr="00C90BA4">
        <w:rPr>
          <w:rFonts w:cstheme="minorHAnsi"/>
        </w:rPr>
        <w:t xml:space="preserve">). </w:t>
      </w:r>
      <w:r w:rsidR="003F4E72" w:rsidRPr="00C90BA4">
        <w:rPr>
          <w:rFonts w:cstheme="minorHAnsi"/>
        </w:rPr>
        <w:t xml:space="preserve">Jeg leder prosjektet sammen med førstelektor i drama, Anne Eriksen. </w:t>
      </w:r>
      <w:r w:rsidRPr="00C90BA4">
        <w:rPr>
          <w:rFonts w:cstheme="minorHAnsi"/>
        </w:rPr>
        <w:t xml:space="preserve">Prosjektet pågår fortsatt, prosjektperioden er ut 2018. </w:t>
      </w:r>
      <w:r w:rsidR="003F4E72" w:rsidRPr="00C90BA4">
        <w:rPr>
          <w:rFonts w:cstheme="minorHAnsi"/>
        </w:rPr>
        <w:t>Øvrige aktiviteter og satsningsområder for ProTed: se hjemmesiden</w:t>
      </w:r>
      <w:r w:rsidR="00CE29C4">
        <w:rPr>
          <w:rFonts w:cstheme="minorHAnsi"/>
        </w:rPr>
        <w:t xml:space="preserve">, </w:t>
      </w:r>
      <w:hyperlink r:id="rId7" w:history="1">
        <w:r w:rsidR="002B3EB1" w:rsidRPr="007152FF">
          <w:rPr>
            <w:rStyle w:val="Hyperkobling"/>
            <w:rFonts w:cstheme="minorHAnsi"/>
          </w:rPr>
          <w:t>https://result.uit.no/proted/</w:t>
        </w:r>
      </w:hyperlink>
      <w:r w:rsidR="001B7275">
        <w:rPr>
          <w:rFonts w:cstheme="minorHAnsi"/>
        </w:rPr>
        <w:t>.</w:t>
      </w:r>
    </w:p>
    <w:p w:rsidR="002B3EB1" w:rsidRDefault="002B3EB1" w:rsidP="003F4E72">
      <w:pPr>
        <w:ind w:left="1410"/>
        <w:rPr>
          <w:rFonts w:cstheme="minorHAnsi"/>
        </w:rPr>
      </w:pPr>
      <w:r>
        <w:rPr>
          <w:rFonts w:cstheme="minorHAnsi"/>
        </w:rPr>
        <w:t xml:space="preserve">I satsingen </w:t>
      </w:r>
      <w:r w:rsidRPr="00355BB2">
        <w:rPr>
          <w:rFonts w:cstheme="minorHAnsi"/>
          <w:i/>
        </w:rPr>
        <w:t>Lærerutdanning 2025</w:t>
      </w:r>
      <w:r>
        <w:rPr>
          <w:rFonts w:cstheme="minorHAnsi"/>
        </w:rPr>
        <w:t xml:space="preserve"> </w:t>
      </w:r>
      <w:hyperlink r:id="rId8" w:history="1">
        <w:r w:rsidR="00355BB2" w:rsidRPr="00355BB2">
          <w:rPr>
            <w:rStyle w:val="Hyperkobling"/>
            <w:rFonts w:cstheme="minorHAnsi"/>
          </w:rPr>
          <w:t>https://www.regjeringen.no/contentassets/d0c1da83bce94e2da21d5f631bbae817/kd_nasjonal-strategi-for-larerutdanningene_nett.pdf</w:t>
        </w:r>
      </w:hyperlink>
      <w:r>
        <w:rPr>
          <w:rFonts w:cstheme="minorHAnsi"/>
        </w:rPr>
        <w:t xml:space="preserve">, står det at regjeringen vil etablere nasjonale rammer for partnerskap mellom lærerutdanningsinstitusjoner og barnehage- og skoleeiere om lærerutdanningsbarnehager og lærerutdanningsskoler for å styrke praksisopplæringen og FoU-basert profesjonsutvikling. Dette er et av ProTed sine hovedområder. UiT/ProTed har hatt universitetsskoler siden 2011, og er dermed landsledende på dette feltet. Det innebærer at vi det siste halve året har hatt besøk av delegasjoner fra andre lærerutdanningsinstitusjoner i Norge. I desember var Høgskolen i Volda hos oss, mens Høgskolen i Sør-Øst-Norge var her 25.1.18. Se vedlagte program og egen presentasjon.  </w:t>
      </w:r>
    </w:p>
    <w:p w:rsidR="002B3EB1" w:rsidRDefault="002B3EB1" w:rsidP="003F4E72">
      <w:pPr>
        <w:ind w:left="1410"/>
        <w:rPr>
          <w:rFonts w:cstheme="minorHAnsi"/>
        </w:rPr>
      </w:pPr>
    </w:p>
    <w:p w:rsidR="008916D1" w:rsidRDefault="008916D1" w:rsidP="003F4E72">
      <w:pPr>
        <w:ind w:left="1410"/>
        <w:rPr>
          <w:rFonts w:cstheme="minorHAnsi"/>
        </w:rPr>
      </w:pPr>
      <w:r>
        <w:rPr>
          <w:rFonts w:cstheme="minorHAnsi"/>
        </w:rPr>
        <w:t>I tillegg en del foredrag og konferanser. I 2017:</w:t>
      </w:r>
    </w:p>
    <w:p w:rsidR="00455599" w:rsidRDefault="00455599" w:rsidP="003F4E72">
      <w:pPr>
        <w:ind w:left="1410"/>
        <w:rPr>
          <w:rFonts w:cstheme="minorHAnsi"/>
        </w:rPr>
      </w:pPr>
      <w:r>
        <w:rPr>
          <w:rFonts w:cstheme="minorHAnsi"/>
        </w:rPr>
        <w:t xml:space="preserve">Kunnskapsparlamentet, Oslo 12.5.17: Foredrag (med Rachel Jakhelln): </w:t>
      </w:r>
      <w:r w:rsidRPr="00455599">
        <w:rPr>
          <w:rFonts w:cstheme="minorHAnsi"/>
          <w:i/>
        </w:rPr>
        <w:t xml:space="preserve">Hvem er </w:t>
      </w:r>
      <w:proofErr w:type="spellStart"/>
      <w:r w:rsidRPr="00455599">
        <w:rPr>
          <w:rFonts w:cstheme="minorHAnsi"/>
          <w:i/>
        </w:rPr>
        <w:t>lærerutdanneren</w:t>
      </w:r>
      <w:proofErr w:type="spellEnd"/>
      <w:r w:rsidRPr="00455599">
        <w:rPr>
          <w:rFonts w:cstheme="minorHAnsi"/>
          <w:i/>
        </w:rPr>
        <w:t xml:space="preserve"> – sett fra universitetet?</w:t>
      </w:r>
      <w:r>
        <w:rPr>
          <w:rFonts w:cstheme="minorHAnsi"/>
        </w:rPr>
        <w:t xml:space="preserve"> (se vedlagte program).</w:t>
      </w:r>
    </w:p>
    <w:p w:rsidR="008916D1" w:rsidRDefault="008916D1" w:rsidP="003F4E72">
      <w:pPr>
        <w:ind w:left="1410"/>
        <w:rPr>
          <w:rFonts w:cstheme="minorHAnsi"/>
        </w:rPr>
      </w:pPr>
      <w:r>
        <w:rPr>
          <w:rFonts w:cstheme="minorHAnsi"/>
        </w:rPr>
        <w:t>Key-note-foreleser på Oppsummeringskonferansen for kompetansemiljøene i Ungdomstrinn i utvikling-satsingen. (6.4.2017, programmet vedlagt)</w:t>
      </w:r>
    </w:p>
    <w:p w:rsidR="008916D1" w:rsidRDefault="008916D1" w:rsidP="003F4E72">
      <w:pPr>
        <w:ind w:left="1410"/>
        <w:rPr>
          <w:rFonts w:cstheme="minorHAnsi"/>
        </w:rPr>
      </w:pPr>
      <w:r>
        <w:rPr>
          <w:rFonts w:cstheme="minorHAnsi"/>
        </w:rPr>
        <w:t>Key-note-foreleser på konferansen for svenske og norske tilbydere av rektorutdanningen (13.6.2017, programmet vedlagt).</w:t>
      </w:r>
    </w:p>
    <w:p w:rsidR="008916D1" w:rsidRDefault="00113C9B" w:rsidP="003F4E72">
      <w:pPr>
        <w:ind w:left="1410"/>
        <w:rPr>
          <w:rFonts w:cstheme="minorHAnsi"/>
        </w:rPr>
      </w:pPr>
      <w:r>
        <w:rPr>
          <w:rFonts w:cstheme="minorHAnsi"/>
        </w:rPr>
        <w:t>Innleder på de fire sluttkonferansene for Ungdomstrinn i utvikling (september 2017, et av programmene samt samlet evaluering av alle er vedlagt).</w:t>
      </w:r>
    </w:p>
    <w:p w:rsidR="00DA1999" w:rsidRPr="00C90BA4" w:rsidRDefault="00DA1999" w:rsidP="003F4E72">
      <w:pPr>
        <w:ind w:left="1410"/>
        <w:rPr>
          <w:rFonts w:cstheme="minorHAnsi"/>
        </w:rPr>
      </w:pPr>
      <w:r>
        <w:rPr>
          <w:rFonts w:cstheme="minorHAnsi"/>
        </w:rPr>
        <w:t xml:space="preserve">Foredrag om universitetsskoler og ProTed på </w:t>
      </w:r>
      <w:proofErr w:type="spellStart"/>
      <w:r>
        <w:rPr>
          <w:rFonts w:cstheme="minorHAnsi"/>
        </w:rPr>
        <w:t>Brobyggarkonferensen</w:t>
      </w:r>
      <w:proofErr w:type="spellEnd"/>
      <w:r>
        <w:rPr>
          <w:rFonts w:cstheme="minorHAnsi"/>
        </w:rPr>
        <w:t>, Göteborg kommune og Göteborg universitet (med Henning Sollid og Jan Fredrik Skogdal, se vedlagte program).</w:t>
      </w:r>
    </w:p>
    <w:p w:rsidR="00D75F34" w:rsidRDefault="00D75F34" w:rsidP="00D75F34">
      <w:pPr>
        <w:ind w:left="1410" w:hanging="1410"/>
        <w:rPr>
          <w:rFonts w:eastAsia="Times New Roman" w:cstheme="minorHAnsi"/>
          <w:lang w:eastAsia="nb-NO"/>
        </w:rPr>
      </w:pPr>
      <w:r w:rsidRPr="00C90BA4">
        <w:rPr>
          <w:rFonts w:eastAsia="Times New Roman" w:cstheme="minorHAnsi"/>
          <w:lang w:eastAsia="nb-NO"/>
        </w:rPr>
        <w:t>2015-2016:</w:t>
      </w:r>
      <w:r w:rsidRPr="00C90BA4">
        <w:rPr>
          <w:rFonts w:eastAsia="Times New Roman" w:cstheme="minorHAnsi"/>
          <w:lang w:eastAsia="nb-NO"/>
        </w:rPr>
        <w:tab/>
        <w:t>Medlem i Ekspertgruppa om lærerrollen, oppnevnt av Kunnskapsdepartementet 27.juli 2015</w:t>
      </w:r>
      <w:r w:rsidR="00E85E04">
        <w:rPr>
          <w:rFonts w:eastAsia="Times New Roman" w:cstheme="minorHAnsi"/>
          <w:lang w:eastAsia="nb-NO"/>
        </w:rPr>
        <w:t xml:space="preserve">. Gruppa ga samlet ut boka </w:t>
      </w:r>
      <w:r w:rsidR="00E85E04" w:rsidRPr="00E85E04">
        <w:rPr>
          <w:rFonts w:eastAsia="Times New Roman" w:cstheme="minorHAnsi"/>
          <w:i/>
          <w:lang w:eastAsia="nb-NO"/>
        </w:rPr>
        <w:t>Om lærerrollen</w:t>
      </w:r>
      <w:r w:rsidR="00E85E04">
        <w:rPr>
          <w:rFonts w:eastAsia="Times New Roman" w:cstheme="minorHAnsi"/>
          <w:lang w:eastAsia="nb-NO"/>
        </w:rPr>
        <w:t xml:space="preserve"> (2016).  </w:t>
      </w:r>
    </w:p>
    <w:p w:rsidR="00113C9B" w:rsidRDefault="00DA1999" w:rsidP="00D75F34">
      <w:pPr>
        <w:ind w:left="1410" w:hanging="1410"/>
        <w:rPr>
          <w:rFonts w:eastAsia="Times New Roman" w:cstheme="minorHAnsi"/>
          <w:lang w:eastAsia="nb-NO"/>
        </w:rPr>
      </w:pPr>
      <w:r>
        <w:rPr>
          <w:rFonts w:eastAsia="Times New Roman" w:cstheme="minorHAnsi"/>
          <w:lang w:eastAsia="nb-NO"/>
        </w:rPr>
        <w:tab/>
        <w:t>Diverse foredrag om både Ekspertgruppa og om Verdsettende ledelse (det siste temaet har jeg holdt årlige foredrag om siden 2012).</w:t>
      </w:r>
    </w:p>
    <w:p w:rsidR="00DA1999" w:rsidRDefault="00DA1999" w:rsidP="00D75F34">
      <w:pPr>
        <w:ind w:left="1410" w:hanging="1410"/>
        <w:rPr>
          <w:rFonts w:eastAsia="Times New Roman" w:cstheme="minorHAnsi"/>
          <w:lang w:eastAsia="nb-NO"/>
        </w:rPr>
      </w:pPr>
      <w:r>
        <w:rPr>
          <w:rFonts w:eastAsia="Times New Roman" w:cstheme="minorHAnsi"/>
          <w:lang w:eastAsia="nb-NO"/>
        </w:rPr>
        <w:lastRenderedPageBreak/>
        <w:tab/>
        <w:t>Eksempler fra 2016:</w:t>
      </w:r>
    </w:p>
    <w:p w:rsidR="00DA1999" w:rsidRDefault="00DA1999" w:rsidP="00D75F34">
      <w:pPr>
        <w:ind w:left="1410" w:hanging="1410"/>
        <w:rPr>
          <w:rFonts w:eastAsia="Times New Roman" w:cstheme="minorHAnsi"/>
          <w:lang w:eastAsia="nb-NO"/>
        </w:rPr>
      </w:pPr>
      <w:r>
        <w:rPr>
          <w:rFonts w:eastAsia="Times New Roman" w:cstheme="minorHAnsi"/>
          <w:lang w:eastAsia="nb-NO"/>
        </w:rPr>
        <w:tab/>
      </w:r>
      <w:r>
        <w:rPr>
          <w:rFonts w:eastAsia="Times New Roman" w:cstheme="minorHAnsi"/>
          <w:lang w:eastAsia="nb-NO"/>
        </w:rPr>
        <w:tab/>
        <w:t>Skolelederforum, Skolelederforbundet sin årlige konferanse (10.-11.3.2016, se vedlagte program)</w:t>
      </w:r>
    </w:p>
    <w:p w:rsidR="00E870C6" w:rsidRDefault="00E870C6" w:rsidP="00D75F34">
      <w:pPr>
        <w:ind w:left="1410" w:hanging="1410"/>
        <w:rPr>
          <w:rFonts w:eastAsia="Times New Roman" w:cstheme="minorHAnsi"/>
          <w:lang w:eastAsia="nb-NO"/>
        </w:rPr>
      </w:pPr>
      <w:r>
        <w:rPr>
          <w:rFonts w:eastAsia="Times New Roman" w:cstheme="minorHAnsi"/>
          <w:lang w:eastAsia="nb-NO"/>
        </w:rPr>
        <w:tab/>
        <w:t>Lederkonferansen i Utdanningsforbundet i Sør-Trøndelag og Nord-Trøndelag (23.3, se vedlagte program).</w:t>
      </w:r>
    </w:p>
    <w:p w:rsidR="00DA1999" w:rsidRDefault="00DA1999" w:rsidP="00D75F34">
      <w:pPr>
        <w:ind w:left="1410" w:hanging="1410"/>
        <w:rPr>
          <w:rFonts w:eastAsia="Times New Roman" w:cstheme="minorHAnsi"/>
          <w:lang w:eastAsia="nb-NO"/>
        </w:rPr>
      </w:pPr>
      <w:r>
        <w:rPr>
          <w:rFonts w:eastAsia="Times New Roman" w:cstheme="minorHAnsi"/>
          <w:lang w:eastAsia="nb-NO"/>
        </w:rPr>
        <w:tab/>
        <w:t>Lederkonferansen i Finnmark (samarbeid KS og Utdanningsforbundet, 2.-3.mars, se vedlagte program).</w:t>
      </w:r>
    </w:p>
    <w:p w:rsidR="00DA1999" w:rsidRPr="00C90BA4" w:rsidRDefault="00DA1999" w:rsidP="00D75F34">
      <w:pPr>
        <w:ind w:left="1410" w:hanging="1410"/>
        <w:rPr>
          <w:rFonts w:eastAsia="Times New Roman" w:cstheme="minorHAnsi"/>
          <w:lang w:eastAsia="nb-NO"/>
        </w:rPr>
      </w:pPr>
      <w:r>
        <w:rPr>
          <w:rFonts w:eastAsia="Times New Roman" w:cstheme="minorHAnsi"/>
          <w:lang w:eastAsia="nb-NO"/>
        </w:rPr>
        <w:tab/>
      </w:r>
    </w:p>
    <w:p w:rsidR="00CE05EF" w:rsidRPr="00C90BA4" w:rsidRDefault="00113C9B" w:rsidP="00CE05EF">
      <w:pPr>
        <w:ind w:left="1410" w:hanging="1410"/>
        <w:rPr>
          <w:rFonts w:cstheme="minorHAnsi"/>
        </w:rPr>
      </w:pPr>
      <w:r>
        <w:rPr>
          <w:rFonts w:cstheme="minorHAnsi"/>
        </w:rPr>
        <w:t>2014 – 2017</w:t>
      </w:r>
      <w:r w:rsidR="00CE05EF">
        <w:rPr>
          <w:rFonts w:cstheme="minorHAnsi"/>
        </w:rPr>
        <w:t>:</w:t>
      </w:r>
      <w:r w:rsidR="00CE05EF">
        <w:rPr>
          <w:rFonts w:cstheme="minorHAnsi"/>
        </w:rPr>
        <w:tab/>
        <w:t>Bidro som veileder og</w:t>
      </w:r>
      <w:r w:rsidR="00CE05EF" w:rsidRPr="00CE05EF">
        <w:rPr>
          <w:rFonts w:cstheme="minorHAnsi"/>
        </w:rPr>
        <w:t xml:space="preserve"> </w:t>
      </w:r>
      <w:r w:rsidR="00CE05EF">
        <w:rPr>
          <w:rFonts w:cstheme="minorHAnsi"/>
        </w:rPr>
        <w:t xml:space="preserve">skoleutvikler i den nasjonale satsingen </w:t>
      </w:r>
      <w:r w:rsidR="00CE05EF" w:rsidRPr="008A2472">
        <w:rPr>
          <w:rFonts w:cstheme="minorHAnsi"/>
          <w:i/>
        </w:rPr>
        <w:t>Ungdomstrinn i utvikling.</w:t>
      </w:r>
      <w:r w:rsidR="00CE05EF">
        <w:rPr>
          <w:rFonts w:cstheme="minorHAnsi"/>
        </w:rPr>
        <w:t xml:space="preserve"> </w:t>
      </w:r>
      <w:r w:rsidR="00CE05EF" w:rsidRPr="00C90BA4">
        <w:rPr>
          <w:rFonts w:cstheme="minorHAnsi"/>
        </w:rPr>
        <w:t xml:space="preserve"> </w:t>
      </w:r>
      <w:r w:rsidR="00CE05EF">
        <w:rPr>
          <w:rFonts w:cstheme="minorHAnsi"/>
        </w:rPr>
        <w:t>Holdt Key-note forelesning på avslutningskonferansen for UH-</w:t>
      </w:r>
      <w:r w:rsidR="00CE29C4">
        <w:rPr>
          <w:rFonts w:cstheme="minorHAnsi"/>
        </w:rPr>
        <w:t>sektoren i satsingen</w:t>
      </w:r>
      <w:r w:rsidR="00CE05EF">
        <w:rPr>
          <w:rFonts w:cstheme="minorHAnsi"/>
        </w:rPr>
        <w:t>.</w:t>
      </w:r>
      <w:r>
        <w:rPr>
          <w:rFonts w:cstheme="minorHAnsi"/>
        </w:rPr>
        <w:t xml:space="preserve"> (vedlagt program).</w:t>
      </w:r>
      <w:r w:rsidR="00CE05EF">
        <w:rPr>
          <w:rFonts w:cstheme="minorHAnsi"/>
        </w:rPr>
        <w:t xml:space="preserve"> Skrev artikkelen </w:t>
      </w:r>
      <w:r w:rsidR="00CE05EF" w:rsidRPr="00113C9B">
        <w:rPr>
          <w:rFonts w:cstheme="minorHAnsi"/>
          <w:i/>
        </w:rPr>
        <w:t>En lærende rektor</w:t>
      </w:r>
      <w:r w:rsidR="00CE05EF">
        <w:rPr>
          <w:rFonts w:cstheme="minorHAnsi"/>
        </w:rPr>
        <w:t xml:space="preserve"> sammen med en av de deltakende rektorene, som også skrev masteroppgave i utdanningsledelse på f</w:t>
      </w:r>
      <w:r>
        <w:rPr>
          <w:rFonts w:cstheme="minorHAnsi"/>
        </w:rPr>
        <w:t>eltet</w:t>
      </w:r>
      <w:r w:rsidR="00B20DD1">
        <w:rPr>
          <w:rFonts w:cstheme="minorHAnsi"/>
        </w:rPr>
        <w:t xml:space="preserve">, </w:t>
      </w:r>
      <w:r w:rsidR="008A2472">
        <w:rPr>
          <w:rFonts w:cstheme="minorHAnsi"/>
        </w:rPr>
        <w:t>jeg var veileder</w:t>
      </w:r>
      <w:r>
        <w:rPr>
          <w:rFonts w:cstheme="minorHAnsi"/>
        </w:rPr>
        <w:t xml:space="preserve"> (Johansen &amp; Skrøvset, 2017</w:t>
      </w:r>
      <w:r w:rsidR="00CE05EF">
        <w:rPr>
          <w:rFonts w:cstheme="minorHAnsi"/>
        </w:rPr>
        <w:t>).</w:t>
      </w:r>
    </w:p>
    <w:p w:rsidR="00B840DB" w:rsidRDefault="00B840DB" w:rsidP="00E870C6">
      <w:pPr>
        <w:ind w:left="1410" w:hanging="1410"/>
        <w:rPr>
          <w:rFonts w:cstheme="minorHAnsi"/>
        </w:rPr>
      </w:pPr>
      <w:r>
        <w:rPr>
          <w:rFonts w:cstheme="minorHAnsi"/>
        </w:rPr>
        <w:t xml:space="preserve">2013 – </w:t>
      </w:r>
      <w:proofErr w:type="spellStart"/>
      <w:r>
        <w:rPr>
          <w:rFonts w:cstheme="minorHAnsi"/>
        </w:rPr>
        <w:t>dd</w:t>
      </w:r>
      <w:proofErr w:type="spellEnd"/>
      <w:r>
        <w:rPr>
          <w:rFonts w:cstheme="minorHAnsi"/>
        </w:rPr>
        <w:t>:</w:t>
      </w:r>
      <w:r>
        <w:rPr>
          <w:rFonts w:cstheme="minorHAnsi"/>
        </w:rPr>
        <w:tab/>
        <w:t>Medlem av redaksjonsrådet til Norsk Pedagogisk Tidsskrift.</w:t>
      </w:r>
    </w:p>
    <w:p w:rsidR="00B840DB" w:rsidRDefault="00B840DB" w:rsidP="00E870C6">
      <w:pPr>
        <w:ind w:left="1410" w:hanging="1410"/>
        <w:rPr>
          <w:rFonts w:cstheme="minorHAnsi"/>
        </w:rPr>
      </w:pPr>
      <w:r>
        <w:rPr>
          <w:rFonts w:cstheme="minorHAnsi"/>
        </w:rPr>
        <w:tab/>
      </w:r>
      <w:r w:rsidRPr="00B840DB">
        <w:rPr>
          <w:rFonts w:cstheme="minorHAnsi"/>
        </w:rPr>
        <w:t>https://www.idunn.no/npt#editors</w:t>
      </w:r>
    </w:p>
    <w:p w:rsidR="00E870C6" w:rsidRDefault="00E870C6" w:rsidP="00E870C6">
      <w:pPr>
        <w:ind w:left="1410" w:hanging="1410"/>
        <w:rPr>
          <w:rFonts w:cstheme="minorHAnsi"/>
        </w:rPr>
      </w:pPr>
      <w:r>
        <w:rPr>
          <w:rFonts w:cstheme="minorHAnsi"/>
        </w:rPr>
        <w:t xml:space="preserve">2012 – </w:t>
      </w:r>
      <w:proofErr w:type="spellStart"/>
      <w:r>
        <w:rPr>
          <w:rFonts w:cstheme="minorHAnsi"/>
        </w:rPr>
        <w:t>dd</w:t>
      </w:r>
      <w:proofErr w:type="spellEnd"/>
      <w:r>
        <w:rPr>
          <w:rFonts w:cstheme="minorHAnsi"/>
        </w:rPr>
        <w:t>:</w:t>
      </w:r>
      <w:r>
        <w:rPr>
          <w:rFonts w:cstheme="minorHAnsi"/>
        </w:rPr>
        <w:tab/>
        <w:t>Medlem i NAFOL sitt styre (Den nasjonale forskerskolen for lærerutdanning).</w:t>
      </w:r>
      <w:r w:rsidRPr="00E870C6">
        <w:t xml:space="preserve"> </w:t>
      </w:r>
      <w:r w:rsidRPr="00E870C6">
        <w:rPr>
          <w:rFonts w:cstheme="minorHAnsi"/>
        </w:rPr>
        <w:t>http://nafol.net/om-nafol/nafols-styre/</w:t>
      </w:r>
    </w:p>
    <w:p w:rsidR="00361786" w:rsidRPr="00C90BA4" w:rsidRDefault="00361786">
      <w:pPr>
        <w:rPr>
          <w:rFonts w:cstheme="minorHAnsi"/>
        </w:rPr>
      </w:pPr>
      <w:r w:rsidRPr="00C90BA4">
        <w:rPr>
          <w:rFonts w:cstheme="minorHAnsi"/>
        </w:rPr>
        <w:t xml:space="preserve">2009 – </w:t>
      </w:r>
      <w:proofErr w:type="spellStart"/>
      <w:r w:rsidRPr="00C90BA4">
        <w:rPr>
          <w:rFonts w:cstheme="minorHAnsi"/>
        </w:rPr>
        <w:t>dd</w:t>
      </w:r>
      <w:proofErr w:type="spellEnd"/>
      <w:r w:rsidRPr="00C90BA4">
        <w:rPr>
          <w:rFonts w:cstheme="minorHAnsi"/>
        </w:rPr>
        <w:t>:</w:t>
      </w:r>
      <w:r w:rsidRPr="00C90BA4">
        <w:rPr>
          <w:rFonts w:cstheme="minorHAnsi"/>
        </w:rPr>
        <w:tab/>
        <w:t>Leder av Den nasjonale rektorutdanningen, studiested Tromsø</w:t>
      </w:r>
    </w:p>
    <w:p w:rsidR="006129AE" w:rsidRDefault="006129AE" w:rsidP="006129AE">
      <w:pPr>
        <w:ind w:left="1410"/>
        <w:rPr>
          <w:rFonts w:cstheme="minorHAnsi"/>
        </w:rPr>
      </w:pPr>
      <w:r w:rsidRPr="00C90BA4">
        <w:rPr>
          <w:rFonts w:cstheme="minorHAnsi"/>
        </w:rPr>
        <w:t xml:space="preserve">Den nasjonale rektorutdanningen, 30 </w:t>
      </w:r>
      <w:proofErr w:type="spellStart"/>
      <w:r w:rsidRPr="00C90BA4">
        <w:rPr>
          <w:rFonts w:cstheme="minorHAnsi"/>
        </w:rPr>
        <w:t>sp</w:t>
      </w:r>
      <w:proofErr w:type="spellEnd"/>
      <w:r w:rsidRPr="00C90BA4">
        <w:rPr>
          <w:rFonts w:cstheme="minorHAnsi"/>
        </w:rPr>
        <w:t xml:space="preserve"> over tre semester, ble startet i 2009, og UiT inngikk et samarbeid med NTNU og Nord Universitet om å søke denne. Jeg var med i søkeprosessene, både i 2009 og senere, da vi søkte på nytt og fikk fem nye år i 2015. Jeg har ledet Tromsøkullet, som har gått med mellom 40 og 45 studenter i året i Tromsø siden første kullet startet i 2010. Jeg har ledet og deltatt på alle de 7 3-dagers samlingene i året i alle årene siden oppstart, og har utviklet, ev</w:t>
      </w:r>
      <w:r w:rsidR="000D3EB3" w:rsidRPr="00C90BA4">
        <w:rPr>
          <w:rFonts w:cstheme="minorHAnsi"/>
        </w:rPr>
        <w:t xml:space="preserve">aluert og forsket på </w:t>
      </w:r>
      <w:r w:rsidRPr="00C90BA4">
        <w:rPr>
          <w:rFonts w:cstheme="minorHAnsi"/>
        </w:rPr>
        <w:t>dette studiet. (se blant annet</w:t>
      </w:r>
      <w:r w:rsidR="005E53E0">
        <w:rPr>
          <w:rFonts w:cstheme="minorHAnsi"/>
        </w:rPr>
        <w:t xml:space="preserve"> Halvorsen &amp; Skrøvset, 2014</w:t>
      </w:r>
      <w:r w:rsidR="000D3EB3" w:rsidRPr="00C90BA4">
        <w:rPr>
          <w:rFonts w:cstheme="minorHAnsi"/>
        </w:rPr>
        <w:t xml:space="preserve">; </w:t>
      </w:r>
      <w:r w:rsidR="005E53E0">
        <w:rPr>
          <w:rFonts w:cstheme="minorHAnsi"/>
        </w:rPr>
        <w:t>Halvorsen, Irgens &amp; Skrøvset, 2016</w:t>
      </w:r>
      <w:r w:rsidR="000D3EB3" w:rsidRPr="00C90BA4">
        <w:rPr>
          <w:rFonts w:cstheme="minorHAnsi"/>
        </w:rPr>
        <w:t xml:space="preserve">; Skrøvset, 2017; </w:t>
      </w:r>
      <w:r w:rsidR="00633E6B">
        <w:rPr>
          <w:rFonts w:cstheme="minorHAnsi"/>
        </w:rPr>
        <w:t xml:space="preserve">Skrøvset &amp; Tiller, 2011/2015, </w:t>
      </w:r>
      <w:r w:rsidR="000D3EB3" w:rsidRPr="00C90BA4">
        <w:rPr>
          <w:rFonts w:cstheme="minorHAnsi"/>
        </w:rPr>
        <w:t>samt Den nasjonale evalueringen av rek</w:t>
      </w:r>
      <w:r w:rsidR="00E870C6">
        <w:rPr>
          <w:rFonts w:cstheme="minorHAnsi"/>
        </w:rPr>
        <w:t>torutdanningen (lenke)). Dialog</w:t>
      </w:r>
      <w:r w:rsidR="000D3EB3" w:rsidRPr="00C90BA4">
        <w:rPr>
          <w:rFonts w:cstheme="minorHAnsi"/>
        </w:rPr>
        <w:t xml:space="preserve">konferanser, som vi utviklet i prosjektet </w:t>
      </w:r>
      <w:r w:rsidR="000D3EB3" w:rsidRPr="005E53E0">
        <w:rPr>
          <w:rFonts w:cstheme="minorHAnsi"/>
          <w:i/>
        </w:rPr>
        <w:t>Lære og lede i praksisfellesskaper</w:t>
      </w:r>
      <w:r w:rsidR="000D3EB3" w:rsidRPr="00C90BA4">
        <w:rPr>
          <w:rFonts w:cstheme="minorHAnsi"/>
        </w:rPr>
        <w:t xml:space="preserve"> </w:t>
      </w:r>
      <w:r w:rsidR="005E53E0">
        <w:rPr>
          <w:rFonts w:cstheme="minorHAnsi"/>
        </w:rPr>
        <w:t xml:space="preserve">(Lund, m.fl. 2010) </w:t>
      </w:r>
      <w:r w:rsidR="000D3EB3" w:rsidRPr="00C90BA4">
        <w:rPr>
          <w:rFonts w:cstheme="minorHAnsi"/>
        </w:rPr>
        <w:t xml:space="preserve">er basismodellen for gjennomføringen av samlingene i utdanningen. </w:t>
      </w:r>
      <w:r w:rsidR="003232AB">
        <w:rPr>
          <w:rFonts w:cstheme="minorHAnsi"/>
        </w:rPr>
        <w:t xml:space="preserve">Den nasjonale rektorutdanningen har blitt fulgt av eksterne </w:t>
      </w:r>
      <w:proofErr w:type="spellStart"/>
      <w:r w:rsidR="003232AB">
        <w:rPr>
          <w:rFonts w:cstheme="minorHAnsi"/>
        </w:rPr>
        <w:t>evaluatorer</w:t>
      </w:r>
      <w:proofErr w:type="spellEnd"/>
      <w:r w:rsidR="003232AB">
        <w:rPr>
          <w:rFonts w:cstheme="minorHAnsi"/>
        </w:rPr>
        <w:t xml:space="preserve"> fra starten i 2009. Vi som driver utdanningene bli innkalt til årlige samarbeidsmøter med Utdanningsdirektoratet, og evalueringene gjennomgås og diskuteres, se</w:t>
      </w:r>
      <w:r w:rsidR="003232AB" w:rsidRPr="003232AB">
        <w:t xml:space="preserve"> </w:t>
      </w:r>
      <w:hyperlink r:id="rId9" w:history="1">
        <w:r w:rsidR="003232AB" w:rsidRPr="003232AB">
          <w:rPr>
            <w:rStyle w:val="Hyperkobling"/>
          </w:rPr>
          <w:t>Evaluering av rektorutdanningen</w:t>
        </w:r>
      </w:hyperlink>
      <w:r w:rsidR="003232AB">
        <w:t xml:space="preserve">. </w:t>
      </w:r>
      <w:r w:rsidR="003232AB">
        <w:rPr>
          <w:rFonts w:cstheme="minorHAnsi"/>
        </w:rPr>
        <w:t xml:space="preserve">I tillegg driver vi systematisk egen evaluering og forskning, nos som har ført til artiklene sammen med Halvorsen og Halvorsen &amp; Irgens. </w:t>
      </w:r>
    </w:p>
    <w:p w:rsidR="00CE05EF" w:rsidRPr="00C90BA4" w:rsidRDefault="00CE05EF" w:rsidP="006129AE">
      <w:pPr>
        <w:ind w:left="1410"/>
        <w:rPr>
          <w:rFonts w:cstheme="minorHAnsi"/>
        </w:rPr>
      </w:pPr>
      <w:r>
        <w:rPr>
          <w:rFonts w:cstheme="minorHAnsi"/>
        </w:rPr>
        <w:t xml:space="preserve">Holdt key-note forelesning på en felles konferanse med de norske og svenske tilbyderne av rektorutdanningen, </w:t>
      </w:r>
      <w:proofErr w:type="spellStart"/>
      <w:r>
        <w:rPr>
          <w:rFonts w:cstheme="minorHAnsi"/>
        </w:rPr>
        <w:t>Tvårikeskonferencen</w:t>
      </w:r>
      <w:proofErr w:type="spellEnd"/>
      <w:r>
        <w:rPr>
          <w:rFonts w:cstheme="minorHAnsi"/>
        </w:rPr>
        <w:t>, juni 2017 (se</w:t>
      </w:r>
      <w:r w:rsidR="00E870C6">
        <w:rPr>
          <w:rFonts w:cstheme="minorHAnsi"/>
        </w:rPr>
        <w:t xml:space="preserve"> vedlagte program</w:t>
      </w:r>
      <w:r>
        <w:rPr>
          <w:rFonts w:cstheme="minorHAnsi"/>
        </w:rPr>
        <w:t xml:space="preserve">). </w:t>
      </w:r>
    </w:p>
    <w:p w:rsidR="00BE4CA2" w:rsidRPr="00C90BA4" w:rsidRDefault="00BE4CA2" w:rsidP="00BE4CA2">
      <w:pPr>
        <w:spacing w:after="0" w:line="240" w:lineRule="auto"/>
        <w:ind w:left="1410" w:hanging="1410"/>
        <w:rPr>
          <w:rFonts w:eastAsia="Times New Roman" w:cstheme="minorHAnsi"/>
          <w:lang w:eastAsia="nb-NO"/>
        </w:rPr>
      </w:pPr>
      <w:r w:rsidRPr="00D75F34">
        <w:rPr>
          <w:rFonts w:eastAsia="Times New Roman" w:cstheme="minorHAnsi"/>
          <w:lang w:eastAsia="nb-NO"/>
        </w:rPr>
        <w:t xml:space="preserve">2010-2013: </w:t>
      </w:r>
      <w:r w:rsidRPr="00D75F34">
        <w:rPr>
          <w:rFonts w:eastAsia="Times New Roman" w:cstheme="minorHAnsi"/>
          <w:lang w:eastAsia="nb-NO"/>
        </w:rPr>
        <w:tab/>
        <w:t xml:space="preserve">Prosjektleder for aksjonsforskningsprosjektet </w:t>
      </w:r>
      <w:r w:rsidRPr="00D75F34">
        <w:rPr>
          <w:rFonts w:eastAsia="Times New Roman" w:cstheme="minorHAnsi"/>
          <w:i/>
          <w:lang w:eastAsia="nb-NO"/>
        </w:rPr>
        <w:t>Utdanningsvalg</w:t>
      </w:r>
      <w:r w:rsidRPr="00D75F34">
        <w:rPr>
          <w:rFonts w:eastAsia="Times New Roman" w:cstheme="minorHAnsi"/>
          <w:lang w:eastAsia="nb-NO"/>
        </w:rPr>
        <w:t xml:space="preserve">, et samarbeidsprosjekt mellom Karrieresenteret i Troms og </w:t>
      </w:r>
      <w:proofErr w:type="spellStart"/>
      <w:r w:rsidRPr="00D75F34">
        <w:rPr>
          <w:rFonts w:eastAsia="Times New Roman" w:cstheme="minorHAnsi"/>
          <w:lang w:eastAsia="nb-NO"/>
        </w:rPr>
        <w:t>NorAforsk</w:t>
      </w:r>
      <w:proofErr w:type="spellEnd"/>
      <w:r w:rsidRPr="00D75F34">
        <w:rPr>
          <w:rFonts w:eastAsia="Times New Roman" w:cstheme="minorHAnsi"/>
          <w:lang w:eastAsia="nb-NO"/>
        </w:rPr>
        <w:t>.</w:t>
      </w:r>
    </w:p>
    <w:p w:rsidR="00BE4CA2" w:rsidRPr="00D75F34" w:rsidRDefault="00BE4CA2" w:rsidP="00BE4CA2">
      <w:pPr>
        <w:spacing w:after="0" w:line="240" w:lineRule="auto"/>
        <w:ind w:left="1410" w:hanging="1410"/>
        <w:rPr>
          <w:rFonts w:eastAsia="Times New Roman" w:cstheme="minorHAnsi"/>
          <w:lang w:eastAsia="nb-NO"/>
        </w:rPr>
      </w:pPr>
    </w:p>
    <w:p w:rsidR="00361786" w:rsidRPr="00C90BA4" w:rsidRDefault="00361786">
      <w:pPr>
        <w:rPr>
          <w:rFonts w:cstheme="minorHAnsi"/>
        </w:rPr>
      </w:pPr>
      <w:r w:rsidRPr="00C90BA4">
        <w:rPr>
          <w:rFonts w:cstheme="minorHAnsi"/>
        </w:rPr>
        <w:t>2003 – 2017:</w:t>
      </w:r>
      <w:r w:rsidRPr="00C90BA4">
        <w:rPr>
          <w:rFonts w:cstheme="minorHAnsi"/>
        </w:rPr>
        <w:tab/>
        <w:t>Faglig leder for masterprogrammet i utdanningsledelse ved UiT/</w:t>
      </w:r>
      <w:proofErr w:type="spellStart"/>
      <w:r w:rsidRPr="00C90BA4">
        <w:rPr>
          <w:rFonts w:cstheme="minorHAnsi"/>
        </w:rPr>
        <w:t>Hitø</w:t>
      </w:r>
      <w:proofErr w:type="spellEnd"/>
    </w:p>
    <w:p w:rsidR="006129AE" w:rsidRPr="00C90BA4" w:rsidRDefault="006129AE" w:rsidP="00CE05EF">
      <w:pPr>
        <w:ind w:left="1410"/>
        <w:rPr>
          <w:rFonts w:cstheme="minorHAnsi"/>
        </w:rPr>
      </w:pPr>
      <w:r w:rsidRPr="00C90BA4">
        <w:rPr>
          <w:rFonts w:cstheme="minorHAnsi"/>
        </w:rPr>
        <w:lastRenderedPageBreak/>
        <w:t xml:space="preserve">I tillegg til utvikling av og undervisning på masterprogrammet, har jeg også hatt en særlig interesse for førstelektor – dosentstolpen som karrierevei i UH-sektoren. Jeg var den første førstelektoren og en av de første dosentene ved UiT, og har i den forbindelse vært mentor for </w:t>
      </w:r>
      <w:proofErr w:type="spellStart"/>
      <w:r w:rsidRPr="00C90BA4">
        <w:rPr>
          <w:rFonts w:cstheme="minorHAnsi"/>
        </w:rPr>
        <w:t>ca</w:t>
      </w:r>
      <w:proofErr w:type="spellEnd"/>
      <w:r w:rsidRPr="00C90BA4">
        <w:rPr>
          <w:rFonts w:cstheme="minorHAnsi"/>
        </w:rPr>
        <w:t xml:space="preserve"> 20 kolleger til opprykk til førstelektor og fire til dosent.</w:t>
      </w:r>
      <w:r w:rsidR="00CE05EF">
        <w:rPr>
          <w:rFonts w:cstheme="minorHAnsi"/>
        </w:rPr>
        <w:t xml:space="preserve"> Har også arbeidet tett med praksisfeltet, både som kursholder og samarbeidspartner. Skrev boka Undervisningslære (for lærere i grunnskolen), sammen med Gunnar Grepperud i 2012, og holdt blant annet et dagskurs for alle de 400 ungdomsskolelærerne i Tromsø kommune i januar 2013</w:t>
      </w:r>
      <w:r w:rsidR="00633E6B">
        <w:rPr>
          <w:rFonts w:cstheme="minorHAnsi"/>
        </w:rPr>
        <w:t>, med utgangspunkt i boka</w:t>
      </w:r>
      <w:r w:rsidR="00CE05EF">
        <w:rPr>
          <w:rFonts w:cstheme="minorHAnsi"/>
        </w:rPr>
        <w:t xml:space="preserve">. (se vedlegg). </w:t>
      </w:r>
    </w:p>
    <w:p w:rsidR="00361786" w:rsidRPr="00C90BA4" w:rsidRDefault="00361786">
      <w:pPr>
        <w:rPr>
          <w:rFonts w:cstheme="minorHAnsi"/>
        </w:rPr>
      </w:pPr>
      <w:r w:rsidRPr="00C90BA4">
        <w:rPr>
          <w:rFonts w:cstheme="minorHAnsi"/>
        </w:rPr>
        <w:t>2009:</w:t>
      </w:r>
      <w:r w:rsidRPr="00C90BA4">
        <w:rPr>
          <w:rFonts w:cstheme="minorHAnsi"/>
        </w:rPr>
        <w:tab/>
      </w:r>
      <w:r w:rsidRPr="00C90BA4">
        <w:rPr>
          <w:rFonts w:cstheme="minorHAnsi"/>
        </w:rPr>
        <w:tab/>
        <w:t>Opprykk til dosent</w:t>
      </w:r>
    </w:p>
    <w:p w:rsidR="00BE4CA2" w:rsidRPr="00C90BA4" w:rsidRDefault="00BE4CA2" w:rsidP="00BE4CA2">
      <w:pPr>
        <w:spacing w:after="0" w:line="240" w:lineRule="auto"/>
        <w:ind w:left="1410" w:hanging="1410"/>
        <w:rPr>
          <w:rFonts w:eastAsia="Times New Roman" w:cstheme="minorHAnsi"/>
          <w:lang w:eastAsia="nb-NO"/>
        </w:rPr>
      </w:pPr>
      <w:r w:rsidRPr="00D75F34">
        <w:rPr>
          <w:rFonts w:eastAsia="Times New Roman" w:cstheme="minorHAnsi"/>
          <w:lang w:eastAsia="nb-NO"/>
        </w:rPr>
        <w:t>2007-2009:</w:t>
      </w:r>
      <w:r w:rsidRPr="00D75F34">
        <w:rPr>
          <w:rFonts w:eastAsia="Times New Roman" w:cstheme="minorHAnsi"/>
          <w:lang w:eastAsia="nb-NO"/>
        </w:rPr>
        <w:tab/>
        <w:t xml:space="preserve">Faglig ansvarlig for studiet </w:t>
      </w:r>
      <w:r w:rsidRPr="00D75F34">
        <w:rPr>
          <w:rFonts w:eastAsia="Times New Roman" w:cstheme="minorHAnsi"/>
          <w:i/>
          <w:lang w:eastAsia="nb-NO"/>
        </w:rPr>
        <w:t>Ledelse i utdanningsorganisasjoner</w:t>
      </w:r>
      <w:r w:rsidRPr="00D75F34">
        <w:rPr>
          <w:rFonts w:eastAsia="Times New Roman" w:cstheme="minorHAnsi"/>
          <w:lang w:eastAsia="nb-NO"/>
        </w:rPr>
        <w:t xml:space="preserve">. Et 30 </w:t>
      </w:r>
      <w:proofErr w:type="spellStart"/>
      <w:r w:rsidRPr="00D75F34">
        <w:rPr>
          <w:rFonts w:eastAsia="Times New Roman" w:cstheme="minorHAnsi"/>
          <w:lang w:eastAsia="nb-NO"/>
        </w:rPr>
        <w:t>sp</w:t>
      </w:r>
      <w:proofErr w:type="spellEnd"/>
      <w:r w:rsidRPr="00D75F34">
        <w:rPr>
          <w:rFonts w:eastAsia="Times New Roman" w:cstheme="minorHAnsi"/>
          <w:lang w:eastAsia="nb-NO"/>
        </w:rPr>
        <w:t>-emne i master i Utdanningsledelse gitt for 100 skole- og barnehageledere i samarbeid med RKK Ofoten organisert som dialogkonferanser og nettverk.</w:t>
      </w:r>
    </w:p>
    <w:p w:rsidR="00BE4CA2" w:rsidRPr="00D75F34" w:rsidRDefault="00BE4CA2" w:rsidP="00BE4CA2">
      <w:pPr>
        <w:spacing w:after="0" w:line="240" w:lineRule="auto"/>
        <w:ind w:left="1410" w:hanging="1410"/>
        <w:rPr>
          <w:rFonts w:eastAsia="Times New Roman" w:cstheme="minorHAnsi"/>
          <w:lang w:eastAsia="nb-NO"/>
        </w:rPr>
      </w:pPr>
    </w:p>
    <w:p w:rsidR="00BE4CA2" w:rsidRPr="00C90BA4" w:rsidRDefault="00BE4CA2" w:rsidP="00BE4CA2">
      <w:pPr>
        <w:spacing w:after="0" w:line="240" w:lineRule="auto"/>
        <w:ind w:left="1410" w:hanging="1410"/>
        <w:rPr>
          <w:rFonts w:eastAsia="Times New Roman" w:cstheme="minorHAnsi"/>
          <w:lang w:eastAsia="nb-NO"/>
        </w:rPr>
      </w:pPr>
      <w:r w:rsidRPr="00D75F34">
        <w:rPr>
          <w:rFonts w:eastAsia="Times New Roman" w:cstheme="minorHAnsi"/>
          <w:lang w:eastAsia="nb-NO"/>
        </w:rPr>
        <w:t>2006-2009:</w:t>
      </w:r>
      <w:r w:rsidRPr="00D75F34">
        <w:rPr>
          <w:rFonts w:eastAsia="Times New Roman" w:cstheme="minorHAnsi"/>
          <w:lang w:eastAsia="nb-NO"/>
        </w:rPr>
        <w:tab/>
        <w:t xml:space="preserve">Koordinator for og forsker i prosjektet </w:t>
      </w:r>
      <w:r w:rsidRPr="00D75F34">
        <w:rPr>
          <w:rFonts w:eastAsia="Times New Roman" w:cstheme="minorHAnsi"/>
          <w:i/>
          <w:lang w:eastAsia="nb-NO"/>
        </w:rPr>
        <w:t>Lære og lede i</w:t>
      </w:r>
      <w:r w:rsidRPr="00D75F34">
        <w:rPr>
          <w:rFonts w:eastAsia="Times New Roman" w:cstheme="minorHAnsi"/>
          <w:lang w:eastAsia="nb-NO"/>
        </w:rPr>
        <w:t xml:space="preserve"> </w:t>
      </w:r>
      <w:r w:rsidRPr="00D75F34">
        <w:rPr>
          <w:rFonts w:eastAsia="Times New Roman" w:cstheme="minorHAnsi"/>
          <w:i/>
          <w:lang w:eastAsia="nb-NO"/>
        </w:rPr>
        <w:t>praksisfellesskaper</w:t>
      </w:r>
      <w:r w:rsidRPr="00D75F34">
        <w:rPr>
          <w:rFonts w:eastAsia="Times New Roman" w:cstheme="minorHAnsi"/>
          <w:lang w:eastAsia="nb-NO"/>
        </w:rPr>
        <w:t xml:space="preserve">, et forskningsprosjekt i Forskningsrådet sitt program </w:t>
      </w:r>
      <w:proofErr w:type="spellStart"/>
      <w:r w:rsidRPr="00D75F34">
        <w:rPr>
          <w:rFonts w:eastAsia="Times New Roman" w:cstheme="minorHAnsi"/>
          <w:i/>
          <w:lang w:eastAsia="nb-NO"/>
        </w:rPr>
        <w:t>PraksisFoU</w:t>
      </w:r>
      <w:proofErr w:type="spellEnd"/>
      <w:r w:rsidRPr="00D75F34">
        <w:rPr>
          <w:rFonts w:eastAsia="Times New Roman" w:cstheme="minorHAnsi"/>
          <w:i/>
          <w:lang w:eastAsia="nb-NO"/>
        </w:rPr>
        <w:t>.</w:t>
      </w:r>
      <w:r w:rsidRPr="00D75F34">
        <w:rPr>
          <w:rFonts w:eastAsia="Times New Roman" w:cstheme="minorHAnsi"/>
          <w:lang w:eastAsia="nb-NO"/>
        </w:rPr>
        <w:t xml:space="preserve"> </w:t>
      </w:r>
      <w:r w:rsidRPr="00C90BA4">
        <w:rPr>
          <w:rFonts w:eastAsia="Times New Roman" w:cstheme="minorHAnsi"/>
          <w:lang w:eastAsia="nb-NO"/>
        </w:rPr>
        <w:t xml:space="preserve">I dette prosjektet deltok alle skoleledere fra Tromsø, Balsfjord, Karlsøy og Svalbard. Prosjektet inkluderte 13 dialogkonferanser og nettverksmøter mellom samlingene. Jeg koordinerte, utviklet, underviste og veiledet samlingene og to av nettverkene, samtidig som vi forsket i prosjektet (et aksjonsforskningsprosjekt). </w:t>
      </w:r>
    </w:p>
    <w:p w:rsidR="00BE4CA2" w:rsidRPr="00D75F34" w:rsidRDefault="00BE4CA2" w:rsidP="00BE4CA2">
      <w:pPr>
        <w:spacing w:after="0" w:line="240" w:lineRule="auto"/>
        <w:ind w:left="1410" w:hanging="1410"/>
        <w:rPr>
          <w:rFonts w:eastAsia="Times New Roman" w:cstheme="minorHAnsi"/>
          <w:lang w:eastAsia="nb-NO"/>
        </w:rPr>
      </w:pPr>
    </w:p>
    <w:p w:rsidR="00530E75" w:rsidRPr="00C90BA4" w:rsidRDefault="00530E75" w:rsidP="00530E75">
      <w:pPr>
        <w:spacing w:after="0" w:line="240" w:lineRule="auto"/>
        <w:ind w:left="1410" w:hanging="1410"/>
        <w:rPr>
          <w:rFonts w:eastAsia="Times New Roman" w:cstheme="minorHAnsi"/>
          <w:lang w:eastAsia="nb-NO"/>
        </w:rPr>
      </w:pPr>
      <w:r w:rsidRPr="00D75F34">
        <w:rPr>
          <w:rFonts w:eastAsia="Times New Roman" w:cstheme="minorHAnsi"/>
          <w:lang w:eastAsia="nb-NO"/>
        </w:rPr>
        <w:t>2006-2008:</w:t>
      </w:r>
      <w:r w:rsidRPr="00D75F34">
        <w:rPr>
          <w:rFonts w:eastAsia="Times New Roman" w:cstheme="minorHAnsi"/>
          <w:lang w:eastAsia="nb-NO"/>
        </w:rPr>
        <w:tab/>
        <w:t xml:space="preserve">Veileder (kompetansemiljø) for 5 skoler i Tromsø kommune med prosjektet </w:t>
      </w:r>
      <w:r w:rsidRPr="00D75F34">
        <w:rPr>
          <w:rFonts w:eastAsia="Times New Roman" w:cstheme="minorHAnsi"/>
          <w:i/>
          <w:lang w:eastAsia="nb-NO"/>
        </w:rPr>
        <w:t>Ledelse og læring for tilpassa opplæring</w:t>
      </w:r>
      <w:r w:rsidRPr="00D75F34">
        <w:rPr>
          <w:rFonts w:eastAsia="Times New Roman" w:cstheme="minorHAnsi"/>
          <w:lang w:eastAsia="nb-NO"/>
        </w:rPr>
        <w:t xml:space="preserve"> i Utdanningsdirektoratet sitt program </w:t>
      </w:r>
      <w:r w:rsidRPr="00D75F34">
        <w:rPr>
          <w:rFonts w:eastAsia="Times New Roman" w:cstheme="minorHAnsi"/>
          <w:i/>
          <w:lang w:eastAsia="nb-NO"/>
        </w:rPr>
        <w:t>Fra ord til handling</w:t>
      </w:r>
      <w:r w:rsidRPr="00D75F34">
        <w:rPr>
          <w:rFonts w:eastAsia="Times New Roman" w:cstheme="minorHAnsi"/>
          <w:lang w:eastAsia="nb-NO"/>
        </w:rPr>
        <w:t>.</w:t>
      </w:r>
    </w:p>
    <w:p w:rsidR="00530E75" w:rsidRPr="00D75F34" w:rsidRDefault="00530E75" w:rsidP="00530E75">
      <w:pPr>
        <w:spacing w:after="0" w:line="240" w:lineRule="auto"/>
        <w:ind w:left="1410" w:hanging="1410"/>
        <w:rPr>
          <w:rFonts w:eastAsia="Times New Roman" w:cstheme="minorHAnsi"/>
          <w:lang w:eastAsia="nb-NO"/>
        </w:rPr>
      </w:pPr>
    </w:p>
    <w:p w:rsidR="00530E75" w:rsidRPr="00C90BA4" w:rsidRDefault="00530E75" w:rsidP="00530E75">
      <w:pPr>
        <w:spacing w:after="0" w:line="240" w:lineRule="auto"/>
        <w:rPr>
          <w:rFonts w:eastAsia="Times New Roman" w:cstheme="minorHAnsi"/>
          <w:lang w:eastAsia="nb-NO"/>
        </w:rPr>
      </w:pPr>
      <w:r w:rsidRPr="00D75F34">
        <w:rPr>
          <w:rFonts w:eastAsia="Times New Roman" w:cstheme="minorHAnsi"/>
          <w:lang w:eastAsia="nb-NO"/>
        </w:rPr>
        <w:t>2004-2013:</w:t>
      </w:r>
      <w:r w:rsidRPr="00D75F34">
        <w:rPr>
          <w:rFonts w:eastAsia="Times New Roman" w:cstheme="minorHAnsi"/>
          <w:lang w:eastAsia="nb-NO"/>
        </w:rPr>
        <w:tab/>
        <w:t>Medlem i Nasjonalt nettverk for skoleledelse.</w:t>
      </w:r>
    </w:p>
    <w:p w:rsidR="00530E75" w:rsidRPr="00C90BA4" w:rsidRDefault="00530E75" w:rsidP="00530E75">
      <w:pPr>
        <w:spacing w:after="0" w:line="240" w:lineRule="auto"/>
        <w:rPr>
          <w:rFonts w:eastAsia="Times New Roman" w:cstheme="minorHAnsi"/>
          <w:lang w:eastAsia="nb-NO"/>
        </w:rPr>
      </w:pPr>
    </w:p>
    <w:p w:rsidR="00530E75" w:rsidRPr="00D75F34" w:rsidRDefault="00530E75" w:rsidP="00530E75">
      <w:pPr>
        <w:spacing w:after="0" w:line="240" w:lineRule="auto"/>
        <w:rPr>
          <w:rFonts w:eastAsia="Times New Roman" w:cstheme="minorHAnsi"/>
          <w:lang w:eastAsia="nb-NO"/>
        </w:rPr>
      </w:pPr>
      <w:r w:rsidRPr="00D75F34">
        <w:rPr>
          <w:rFonts w:eastAsia="Times New Roman" w:cstheme="minorHAnsi"/>
          <w:lang w:eastAsia="nb-NO"/>
        </w:rPr>
        <w:t>2004-2005:</w:t>
      </w:r>
      <w:r w:rsidRPr="00D75F34">
        <w:rPr>
          <w:rFonts w:eastAsia="Times New Roman" w:cstheme="minorHAnsi"/>
          <w:lang w:eastAsia="nb-NO"/>
        </w:rPr>
        <w:tab/>
        <w:t xml:space="preserve">Medlem i utvalg som utredet felles lærerutdanning på </w:t>
      </w:r>
      <w:proofErr w:type="spellStart"/>
      <w:r w:rsidRPr="00D75F34">
        <w:rPr>
          <w:rFonts w:eastAsia="Times New Roman" w:cstheme="minorHAnsi"/>
          <w:lang w:eastAsia="nb-NO"/>
        </w:rPr>
        <w:t>Tromsøya</w:t>
      </w:r>
      <w:proofErr w:type="spellEnd"/>
      <w:r w:rsidRPr="00D75F34">
        <w:rPr>
          <w:rFonts w:eastAsia="Times New Roman" w:cstheme="minorHAnsi"/>
          <w:lang w:eastAsia="nb-NO"/>
        </w:rPr>
        <w:t xml:space="preserve"> (et samarbeid </w:t>
      </w:r>
    </w:p>
    <w:p w:rsidR="00530E75" w:rsidRDefault="00530E75" w:rsidP="00530E75">
      <w:pPr>
        <w:spacing w:after="0" w:line="240" w:lineRule="auto"/>
        <w:rPr>
          <w:rFonts w:eastAsia="Times New Roman" w:cstheme="minorHAnsi"/>
          <w:lang w:eastAsia="nb-NO"/>
        </w:rPr>
      </w:pPr>
      <w:r w:rsidRPr="00D75F34">
        <w:rPr>
          <w:rFonts w:eastAsia="Times New Roman" w:cstheme="minorHAnsi"/>
          <w:lang w:eastAsia="nb-NO"/>
        </w:rPr>
        <w:tab/>
      </w:r>
      <w:r w:rsidRPr="00D75F34">
        <w:rPr>
          <w:rFonts w:eastAsia="Times New Roman" w:cstheme="minorHAnsi"/>
          <w:lang w:eastAsia="nb-NO"/>
        </w:rPr>
        <w:tab/>
        <w:t>mellom Høgskolen i Tromsø og Universitetet i Tromsø).</w:t>
      </w:r>
    </w:p>
    <w:p w:rsidR="00E85E04" w:rsidRPr="00D75F34" w:rsidRDefault="00E85E04" w:rsidP="00530E75">
      <w:pPr>
        <w:spacing w:after="0" w:line="240" w:lineRule="auto"/>
        <w:rPr>
          <w:rFonts w:eastAsia="Times New Roman" w:cstheme="minorHAnsi"/>
          <w:lang w:eastAsia="nb-NO"/>
        </w:rPr>
      </w:pPr>
    </w:p>
    <w:p w:rsidR="00530E75" w:rsidRDefault="00530E75" w:rsidP="00530E75">
      <w:pPr>
        <w:spacing w:after="0" w:line="240" w:lineRule="auto"/>
        <w:ind w:left="1410" w:hanging="1410"/>
        <w:rPr>
          <w:rFonts w:eastAsia="Times New Roman" w:cstheme="minorHAnsi"/>
          <w:lang w:eastAsia="nb-NO"/>
        </w:rPr>
      </w:pPr>
      <w:r w:rsidRPr="00D75F34">
        <w:rPr>
          <w:rFonts w:eastAsia="Times New Roman" w:cstheme="minorHAnsi"/>
          <w:lang w:eastAsia="nb-NO"/>
        </w:rPr>
        <w:t>2003:</w:t>
      </w:r>
      <w:r w:rsidRPr="00D75F34">
        <w:rPr>
          <w:rFonts w:eastAsia="Times New Roman" w:cstheme="minorHAnsi"/>
          <w:lang w:eastAsia="nb-NO"/>
        </w:rPr>
        <w:tab/>
      </w:r>
      <w:r w:rsidRPr="00D75F34">
        <w:rPr>
          <w:rFonts w:eastAsia="Times New Roman" w:cstheme="minorHAnsi"/>
          <w:lang w:eastAsia="nb-NO"/>
        </w:rPr>
        <w:tab/>
        <w:t>Koordinator for sakkyndig komité nedsatt av NOKUT for akkreditering av Norsk lærerakademi.</w:t>
      </w:r>
    </w:p>
    <w:p w:rsidR="00E85E04" w:rsidRPr="00D75F34" w:rsidRDefault="00E85E04" w:rsidP="00530E75">
      <w:pPr>
        <w:spacing w:after="0" w:line="240" w:lineRule="auto"/>
        <w:ind w:left="1410" w:hanging="1410"/>
        <w:rPr>
          <w:rFonts w:eastAsia="Times New Roman" w:cstheme="minorHAnsi"/>
          <w:lang w:eastAsia="nb-NO"/>
        </w:rPr>
      </w:pPr>
    </w:p>
    <w:p w:rsidR="00530E75" w:rsidRDefault="00530E75" w:rsidP="00530E75">
      <w:pPr>
        <w:spacing w:after="0" w:line="240" w:lineRule="auto"/>
        <w:ind w:left="1410" w:hanging="1410"/>
        <w:rPr>
          <w:rFonts w:eastAsia="Times New Roman" w:cstheme="minorHAnsi"/>
          <w:lang w:eastAsia="nb-NO"/>
        </w:rPr>
      </w:pPr>
      <w:r w:rsidRPr="00D75F34">
        <w:rPr>
          <w:rFonts w:eastAsia="Times New Roman" w:cstheme="minorHAnsi"/>
          <w:lang w:eastAsia="nb-NO"/>
        </w:rPr>
        <w:t>2003:</w:t>
      </w:r>
      <w:r w:rsidRPr="00D75F34">
        <w:rPr>
          <w:rFonts w:eastAsia="Times New Roman" w:cstheme="minorHAnsi"/>
          <w:lang w:eastAsia="nb-NO"/>
        </w:rPr>
        <w:tab/>
        <w:t>Medlem i juryen for den nasjonale Realfagsprisen.</w:t>
      </w:r>
    </w:p>
    <w:p w:rsidR="00E85E04" w:rsidRPr="00D75F34" w:rsidRDefault="00E85E04" w:rsidP="00530E75">
      <w:pPr>
        <w:spacing w:after="0" w:line="240" w:lineRule="auto"/>
        <w:ind w:left="1410" w:hanging="1410"/>
        <w:rPr>
          <w:rFonts w:eastAsia="Times New Roman" w:cstheme="minorHAnsi"/>
          <w:lang w:eastAsia="nb-NO"/>
        </w:rPr>
      </w:pPr>
    </w:p>
    <w:p w:rsidR="00530E75" w:rsidRDefault="00530E75" w:rsidP="00530E75">
      <w:pPr>
        <w:spacing w:after="0" w:line="240" w:lineRule="auto"/>
        <w:ind w:left="1410" w:hanging="1410"/>
        <w:rPr>
          <w:rFonts w:eastAsia="Times New Roman" w:cstheme="minorHAnsi"/>
          <w:lang w:eastAsia="nb-NO"/>
        </w:rPr>
      </w:pPr>
      <w:r w:rsidRPr="00D75F34">
        <w:rPr>
          <w:rFonts w:eastAsia="Times New Roman" w:cstheme="minorHAnsi"/>
          <w:lang w:eastAsia="nb-NO"/>
        </w:rPr>
        <w:t>2002-2007:</w:t>
      </w:r>
      <w:r w:rsidRPr="00D75F34">
        <w:rPr>
          <w:rFonts w:eastAsia="Times New Roman" w:cstheme="minorHAnsi"/>
          <w:lang w:eastAsia="nb-NO"/>
        </w:rPr>
        <w:tab/>
        <w:t>Medlem av nettverk for utarbeiding av videreutdanningstilbud for skoleledere i regi av NTNU (SIS-prosjektet). Utviklet til samarbeid om masterutdanning i skoleledelse (SUMS-prosjektet).</w:t>
      </w:r>
    </w:p>
    <w:p w:rsidR="00E85E04" w:rsidRPr="00D75F34" w:rsidRDefault="00E85E04" w:rsidP="00530E75">
      <w:pPr>
        <w:spacing w:after="0" w:line="240" w:lineRule="auto"/>
        <w:ind w:left="1410" w:hanging="1410"/>
        <w:rPr>
          <w:rFonts w:eastAsia="Times New Roman" w:cstheme="minorHAnsi"/>
          <w:lang w:eastAsia="nb-NO"/>
        </w:rPr>
      </w:pPr>
    </w:p>
    <w:p w:rsidR="00530E75" w:rsidRPr="00D75F34" w:rsidRDefault="00530E75" w:rsidP="00530E75">
      <w:pPr>
        <w:spacing w:after="0" w:line="240" w:lineRule="auto"/>
        <w:rPr>
          <w:rFonts w:eastAsia="Times New Roman" w:cstheme="minorHAnsi"/>
          <w:i/>
          <w:lang w:eastAsia="nb-NO"/>
        </w:rPr>
      </w:pPr>
      <w:r w:rsidRPr="00D75F34">
        <w:rPr>
          <w:rFonts w:eastAsia="Times New Roman" w:cstheme="minorHAnsi"/>
          <w:lang w:eastAsia="nb-NO"/>
        </w:rPr>
        <w:t>2001:</w:t>
      </w:r>
      <w:r w:rsidRPr="00D75F34">
        <w:rPr>
          <w:rFonts w:eastAsia="Times New Roman" w:cstheme="minorHAnsi"/>
          <w:lang w:eastAsia="nb-NO"/>
        </w:rPr>
        <w:tab/>
      </w:r>
      <w:r w:rsidRPr="00D75F34">
        <w:rPr>
          <w:rFonts w:eastAsia="Times New Roman" w:cstheme="minorHAnsi"/>
          <w:lang w:eastAsia="nb-NO"/>
        </w:rPr>
        <w:tab/>
        <w:t xml:space="preserve">Prosjektleder for prosjektet </w:t>
      </w:r>
      <w:r w:rsidRPr="00D75F34">
        <w:rPr>
          <w:rFonts w:eastAsia="Times New Roman" w:cstheme="minorHAnsi"/>
          <w:i/>
          <w:lang w:eastAsia="nb-NO"/>
        </w:rPr>
        <w:t>En kvalitativt bedre lærerutdanning,</w:t>
      </w:r>
    </w:p>
    <w:p w:rsidR="00530E75" w:rsidRDefault="00530E75" w:rsidP="00530E75">
      <w:pPr>
        <w:spacing w:after="0" w:line="240" w:lineRule="auto"/>
        <w:ind w:left="702" w:firstLine="708"/>
        <w:rPr>
          <w:rFonts w:eastAsia="Times New Roman" w:cstheme="minorHAnsi"/>
          <w:lang w:eastAsia="nb-NO"/>
        </w:rPr>
      </w:pPr>
      <w:r w:rsidRPr="00D75F34">
        <w:rPr>
          <w:rFonts w:eastAsia="Times New Roman" w:cstheme="minorHAnsi"/>
          <w:lang w:eastAsia="nb-NO"/>
        </w:rPr>
        <w:t>Høgskolen i Tromsø</w:t>
      </w:r>
    </w:p>
    <w:p w:rsidR="00E85E04" w:rsidRPr="00D75F34" w:rsidRDefault="00E85E04" w:rsidP="00530E75">
      <w:pPr>
        <w:spacing w:after="0" w:line="240" w:lineRule="auto"/>
        <w:ind w:left="702" w:firstLine="708"/>
        <w:rPr>
          <w:rFonts w:eastAsia="Times New Roman" w:cstheme="minorHAnsi"/>
          <w:lang w:eastAsia="nb-NO"/>
        </w:rPr>
      </w:pPr>
    </w:p>
    <w:p w:rsidR="00530E75" w:rsidRDefault="00530E75" w:rsidP="00530E75">
      <w:pPr>
        <w:spacing w:after="0" w:line="240" w:lineRule="auto"/>
        <w:ind w:left="1410" w:hanging="1410"/>
        <w:rPr>
          <w:rFonts w:eastAsia="Times New Roman" w:cstheme="minorHAnsi"/>
          <w:lang w:eastAsia="nb-NO"/>
        </w:rPr>
      </w:pPr>
      <w:r w:rsidRPr="00D75F34">
        <w:rPr>
          <w:rFonts w:eastAsia="Times New Roman" w:cstheme="minorHAnsi"/>
          <w:lang w:eastAsia="nb-NO"/>
        </w:rPr>
        <w:t>2000-2003:</w:t>
      </w:r>
      <w:r w:rsidRPr="00D75F34">
        <w:rPr>
          <w:rFonts w:eastAsia="Times New Roman" w:cstheme="minorHAnsi"/>
          <w:lang w:eastAsia="nb-NO"/>
        </w:rPr>
        <w:tab/>
        <w:t>Prosjektleder for de første praksisprosjektene ved Avdeling for lærerutdanning, Høgskolen i Tromsø.</w:t>
      </w:r>
    </w:p>
    <w:p w:rsidR="00E85E04" w:rsidRPr="00D75F34" w:rsidRDefault="00E85E04" w:rsidP="00530E75">
      <w:pPr>
        <w:spacing w:after="0" w:line="240" w:lineRule="auto"/>
        <w:ind w:left="1410" w:hanging="1410"/>
        <w:rPr>
          <w:rFonts w:eastAsia="Times New Roman" w:cstheme="minorHAnsi"/>
          <w:lang w:eastAsia="nb-NO"/>
        </w:rPr>
      </w:pPr>
    </w:p>
    <w:p w:rsidR="00E85E04" w:rsidRPr="00E85E04" w:rsidRDefault="00530E75" w:rsidP="00E85E04">
      <w:pPr>
        <w:ind w:left="1410" w:hanging="1410"/>
        <w:rPr>
          <w:rFonts w:eastAsia="Times New Roman" w:cstheme="minorHAnsi"/>
          <w:i/>
          <w:lang w:eastAsia="nb-NO"/>
        </w:rPr>
      </w:pPr>
      <w:r w:rsidRPr="00D75F34">
        <w:rPr>
          <w:rFonts w:eastAsia="Times New Roman" w:cstheme="minorHAnsi"/>
          <w:lang w:eastAsia="nb-NO"/>
        </w:rPr>
        <w:t>2000-2003:</w:t>
      </w:r>
      <w:r w:rsidRPr="00D75F34">
        <w:rPr>
          <w:rFonts w:eastAsia="Times New Roman" w:cstheme="minorHAnsi"/>
          <w:lang w:eastAsia="nb-NO"/>
        </w:rPr>
        <w:tab/>
        <w:t>Prosjektleder sammen med Audhild Nedberg på et større prosjekt med støtte fra Sentralorganet for fjernundervisning (SOFF/KUF) der fokuset er didaktiske sider ved fjernundervisning i allmennlærerutdanning (et samarbeidsprosjekt med Høgskolen i Bodø).</w:t>
      </w:r>
      <w:r w:rsidR="00E85E04" w:rsidRPr="00E85E04">
        <w:rPr>
          <w:rFonts w:ascii="Times New Roman" w:eastAsia="Times New Roman" w:hAnsi="Times New Roman" w:cs="Times New Roman"/>
          <w:sz w:val="24"/>
          <w:szCs w:val="20"/>
          <w:lang w:eastAsia="nb-NO"/>
        </w:rPr>
        <w:t xml:space="preserve"> </w:t>
      </w:r>
      <w:r w:rsidR="00E85E04">
        <w:rPr>
          <w:rFonts w:ascii="Times New Roman" w:eastAsia="Times New Roman" w:hAnsi="Times New Roman" w:cs="Times New Roman"/>
          <w:sz w:val="24"/>
          <w:szCs w:val="20"/>
          <w:lang w:eastAsia="nb-NO"/>
        </w:rPr>
        <w:t>(</w:t>
      </w:r>
      <w:r w:rsidR="00E85E04" w:rsidRPr="00E85E04">
        <w:rPr>
          <w:rFonts w:eastAsia="Times New Roman" w:cstheme="minorHAnsi"/>
          <w:lang w:eastAsia="nb-NO"/>
        </w:rPr>
        <w:t>Nedberg, A. og Skrøvset, S.</w:t>
      </w:r>
      <w:r w:rsidR="00E85E04">
        <w:rPr>
          <w:rFonts w:eastAsia="Times New Roman" w:cstheme="minorHAnsi"/>
          <w:lang w:eastAsia="nb-NO"/>
        </w:rPr>
        <w:t xml:space="preserve"> </w:t>
      </w:r>
      <w:proofErr w:type="gramStart"/>
      <w:r w:rsidR="00E85E04">
        <w:rPr>
          <w:rFonts w:eastAsia="Times New Roman" w:cstheme="minorHAnsi"/>
          <w:lang w:eastAsia="nb-NO"/>
        </w:rPr>
        <w:t>2007,</w:t>
      </w:r>
      <w:r w:rsidR="00E85E04" w:rsidRPr="00E85E04">
        <w:rPr>
          <w:rFonts w:eastAsia="Times New Roman" w:cstheme="minorHAnsi"/>
          <w:lang w:eastAsia="nb-NO"/>
        </w:rPr>
        <w:t>:</w:t>
      </w:r>
      <w:proofErr w:type="gramEnd"/>
      <w:r w:rsidR="00E85E04" w:rsidRPr="00E85E04">
        <w:rPr>
          <w:rFonts w:eastAsia="Times New Roman" w:cstheme="minorHAnsi"/>
          <w:lang w:eastAsia="nb-NO"/>
        </w:rPr>
        <w:t xml:space="preserve"> </w:t>
      </w:r>
      <w:r w:rsidR="00E85E04" w:rsidRPr="00E85E04">
        <w:rPr>
          <w:rFonts w:eastAsia="Times New Roman" w:cstheme="minorHAnsi"/>
          <w:i/>
          <w:lang w:eastAsia="nb-NO"/>
        </w:rPr>
        <w:t xml:space="preserve">Samlingsbasert lærerutdanning: - et </w:t>
      </w:r>
    </w:p>
    <w:p w:rsidR="00E85E04" w:rsidRPr="00E85E04" w:rsidRDefault="00E85E04" w:rsidP="00E85E04">
      <w:pPr>
        <w:spacing w:after="0" w:line="240" w:lineRule="auto"/>
        <w:rPr>
          <w:rFonts w:eastAsia="Times New Roman" w:cstheme="minorHAnsi"/>
          <w:lang w:eastAsia="nb-NO"/>
        </w:rPr>
      </w:pPr>
      <w:r w:rsidRPr="00E85E04">
        <w:rPr>
          <w:rFonts w:eastAsia="Times New Roman" w:cstheme="minorHAnsi"/>
          <w:i/>
          <w:lang w:eastAsia="nb-NO"/>
        </w:rPr>
        <w:lastRenderedPageBreak/>
        <w:tab/>
      </w:r>
      <w:r w:rsidRPr="00E85E04">
        <w:rPr>
          <w:rFonts w:eastAsia="Times New Roman" w:cstheme="minorHAnsi"/>
          <w:i/>
          <w:lang w:eastAsia="nb-NO"/>
        </w:rPr>
        <w:tab/>
        <w:t>postmodernistisk perspe</w:t>
      </w:r>
      <w:r w:rsidRPr="00E85E04">
        <w:rPr>
          <w:rFonts w:eastAsia="Times New Roman" w:cstheme="minorHAnsi"/>
          <w:lang w:eastAsia="nb-NO"/>
        </w:rPr>
        <w:t>ktiv.</w:t>
      </w:r>
      <w:r>
        <w:rPr>
          <w:rFonts w:eastAsia="Times New Roman" w:cstheme="minorHAnsi"/>
          <w:lang w:eastAsia="nb-NO"/>
        </w:rPr>
        <w:t>)</w:t>
      </w:r>
    </w:p>
    <w:p w:rsidR="00530E75" w:rsidRDefault="00530E75" w:rsidP="00530E75">
      <w:pPr>
        <w:spacing w:after="0" w:line="240" w:lineRule="auto"/>
        <w:ind w:left="1410" w:hanging="1410"/>
        <w:rPr>
          <w:rFonts w:eastAsia="Times New Roman" w:cstheme="minorHAnsi"/>
          <w:lang w:eastAsia="nb-NO"/>
        </w:rPr>
      </w:pPr>
    </w:p>
    <w:p w:rsidR="00E85E04" w:rsidRPr="00D75F34" w:rsidRDefault="00E85E04" w:rsidP="00530E75">
      <w:pPr>
        <w:spacing w:after="0" w:line="240" w:lineRule="auto"/>
        <w:ind w:left="1410" w:hanging="1410"/>
        <w:rPr>
          <w:rFonts w:eastAsia="Times New Roman" w:cstheme="minorHAnsi"/>
          <w:lang w:eastAsia="nb-NO"/>
        </w:rPr>
      </w:pPr>
    </w:p>
    <w:p w:rsidR="00C9187F" w:rsidRPr="00C90BA4" w:rsidRDefault="00C9187F" w:rsidP="00530E75">
      <w:pPr>
        <w:spacing w:after="0" w:line="240" w:lineRule="auto"/>
        <w:rPr>
          <w:rFonts w:cstheme="minorHAnsi"/>
        </w:rPr>
      </w:pPr>
      <w:r w:rsidRPr="00C90BA4">
        <w:rPr>
          <w:rFonts w:cstheme="minorHAnsi"/>
        </w:rPr>
        <w:t>1999 –</w:t>
      </w:r>
      <w:r w:rsidR="006129AE" w:rsidRPr="00C90BA4">
        <w:rPr>
          <w:rFonts w:cstheme="minorHAnsi"/>
        </w:rPr>
        <w:t xml:space="preserve"> 2003</w:t>
      </w:r>
      <w:r w:rsidRPr="00C90BA4">
        <w:rPr>
          <w:rFonts w:cstheme="minorHAnsi"/>
        </w:rPr>
        <w:t>:</w:t>
      </w:r>
      <w:r w:rsidRPr="00C90BA4">
        <w:rPr>
          <w:rFonts w:cstheme="minorHAnsi"/>
        </w:rPr>
        <w:tab/>
        <w:t>Studieleder for allmennlærerutdanningen ved Høgskolen i Tromsø</w:t>
      </w:r>
      <w:r w:rsidR="004745D9" w:rsidRPr="00C90BA4">
        <w:rPr>
          <w:rFonts w:cstheme="minorHAnsi"/>
        </w:rPr>
        <w:t>.</w:t>
      </w:r>
    </w:p>
    <w:p w:rsidR="004745D9" w:rsidRPr="00C90BA4" w:rsidRDefault="004745D9" w:rsidP="006129AE">
      <w:pPr>
        <w:ind w:left="1410"/>
        <w:rPr>
          <w:rFonts w:cstheme="minorHAnsi"/>
        </w:rPr>
      </w:pPr>
      <w:r w:rsidRPr="00C90BA4">
        <w:rPr>
          <w:rFonts w:cstheme="minorHAnsi"/>
        </w:rPr>
        <w:t xml:space="preserve">I denne perioden hadde jeg ansvaret for lærerutdanningen, inkludert </w:t>
      </w:r>
      <w:r w:rsidR="006129AE" w:rsidRPr="00C90BA4">
        <w:rPr>
          <w:rFonts w:cstheme="minorHAnsi"/>
        </w:rPr>
        <w:t xml:space="preserve">innføring av ny rammeplan i 2002. </w:t>
      </w:r>
    </w:p>
    <w:p w:rsidR="00361786" w:rsidRPr="00C90BA4" w:rsidRDefault="00361786">
      <w:pPr>
        <w:rPr>
          <w:rFonts w:cstheme="minorHAnsi"/>
        </w:rPr>
      </w:pPr>
      <w:r w:rsidRPr="00C90BA4">
        <w:rPr>
          <w:rFonts w:cstheme="minorHAnsi"/>
        </w:rPr>
        <w:t>1997 – 2009:</w:t>
      </w:r>
      <w:r w:rsidRPr="00C90BA4">
        <w:rPr>
          <w:rFonts w:cstheme="minorHAnsi"/>
        </w:rPr>
        <w:tab/>
        <w:t xml:space="preserve">Førstelektor i naturfagdidaktikk, senere utdanningsledelse, ved Høgskolen i Tromsø </w:t>
      </w:r>
    </w:p>
    <w:p w:rsidR="002973F8" w:rsidRPr="00C90BA4" w:rsidRDefault="002973F8" w:rsidP="00CB0DEA">
      <w:pPr>
        <w:ind w:left="1410"/>
        <w:rPr>
          <w:rFonts w:cstheme="minorHAnsi"/>
        </w:rPr>
      </w:pPr>
      <w:r w:rsidRPr="00C90BA4">
        <w:rPr>
          <w:rFonts w:cstheme="minorHAnsi"/>
        </w:rPr>
        <w:t xml:space="preserve">Utviklet og etablerte i 2003 masterprogrammet i utdanningsledelse, i samarbeid med Else </w:t>
      </w:r>
      <w:proofErr w:type="spellStart"/>
      <w:r w:rsidRPr="00C90BA4">
        <w:rPr>
          <w:rFonts w:cstheme="minorHAnsi"/>
        </w:rPr>
        <w:t>Stjernstrøm</w:t>
      </w:r>
      <w:proofErr w:type="spellEnd"/>
      <w:r w:rsidRPr="00C90BA4">
        <w:rPr>
          <w:rFonts w:cstheme="minorHAnsi"/>
        </w:rPr>
        <w:t>. Dette var et samarbeidsprosjekt, der begge institusjoner «eide» masterprogrammet sammen. Har vært faglig leder for programmet og har undervist på alle nivåer i det siden starten i 2003.</w:t>
      </w:r>
    </w:p>
    <w:p w:rsidR="00E25904" w:rsidRPr="00D75F34" w:rsidRDefault="00E25904" w:rsidP="00E25904">
      <w:pPr>
        <w:spacing w:after="0" w:line="240" w:lineRule="auto"/>
        <w:rPr>
          <w:rFonts w:eastAsia="Times New Roman" w:cstheme="minorHAnsi"/>
          <w:lang w:eastAsia="nb-NO"/>
        </w:rPr>
      </w:pPr>
      <w:r w:rsidRPr="00D75F34">
        <w:rPr>
          <w:rFonts w:eastAsia="Times New Roman" w:cstheme="minorHAnsi"/>
          <w:lang w:eastAsia="nb-NO"/>
        </w:rPr>
        <w:t>1998-2001:</w:t>
      </w:r>
      <w:r w:rsidRPr="00D75F34">
        <w:rPr>
          <w:rFonts w:eastAsia="Times New Roman" w:cstheme="minorHAnsi"/>
          <w:lang w:eastAsia="nb-NO"/>
        </w:rPr>
        <w:tab/>
        <w:t xml:space="preserve">Veileder for Bjørnevatn skole, Sør-Varanger, i deres treårige </w:t>
      </w:r>
    </w:p>
    <w:p w:rsidR="00E25904" w:rsidRPr="00D75F34" w:rsidRDefault="00E25904" w:rsidP="00E25904">
      <w:pPr>
        <w:spacing w:after="0" w:line="240" w:lineRule="auto"/>
        <w:rPr>
          <w:rFonts w:eastAsia="Times New Roman" w:cstheme="minorHAnsi"/>
          <w:lang w:eastAsia="nb-NO"/>
        </w:rPr>
      </w:pPr>
      <w:r w:rsidRPr="00D75F34">
        <w:rPr>
          <w:rFonts w:eastAsia="Times New Roman" w:cstheme="minorHAnsi"/>
          <w:lang w:eastAsia="nb-NO"/>
        </w:rPr>
        <w:tab/>
      </w:r>
      <w:r w:rsidRPr="00D75F34">
        <w:rPr>
          <w:rFonts w:eastAsia="Times New Roman" w:cstheme="minorHAnsi"/>
          <w:lang w:eastAsia="nb-NO"/>
        </w:rPr>
        <w:tab/>
        <w:t>vurderingsprosjekt (finansiert av Statens Utdanningskontor i Finnmark</w:t>
      </w:r>
    </w:p>
    <w:p w:rsidR="00E25904" w:rsidRDefault="00E25904" w:rsidP="00E25904">
      <w:pPr>
        <w:spacing w:after="0" w:line="240" w:lineRule="auto"/>
        <w:rPr>
          <w:rFonts w:eastAsia="Times New Roman" w:cstheme="minorHAnsi"/>
          <w:lang w:eastAsia="nb-NO"/>
        </w:rPr>
      </w:pPr>
      <w:r w:rsidRPr="00D75F34">
        <w:rPr>
          <w:rFonts w:eastAsia="Times New Roman" w:cstheme="minorHAnsi"/>
          <w:lang w:eastAsia="nb-NO"/>
        </w:rPr>
        <w:tab/>
      </w:r>
      <w:r w:rsidRPr="00D75F34">
        <w:rPr>
          <w:rFonts w:eastAsia="Times New Roman" w:cstheme="minorHAnsi"/>
          <w:lang w:eastAsia="nb-NO"/>
        </w:rPr>
        <w:tab/>
        <w:t>og Sør-Varanger kommune).</w:t>
      </w:r>
    </w:p>
    <w:p w:rsidR="00E25904" w:rsidRPr="00D75F34" w:rsidRDefault="00E25904" w:rsidP="00E25904">
      <w:pPr>
        <w:spacing w:after="0" w:line="240" w:lineRule="auto"/>
        <w:rPr>
          <w:rFonts w:eastAsia="Times New Roman" w:cstheme="minorHAnsi"/>
          <w:lang w:eastAsia="nb-NO"/>
        </w:rPr>
      </w:pPr>
    </w:p>
    <w:p w:rsidR="00E85E04" w:rsidRDefault="00E85E04" w:rsidP="00E85E04">
      <w:pPr>
        <w:spacing w:after="0" w:line="240" w:lineRule="auto"/>
        <w:rPr>
          <w:rFonts w:eastAsia="Times New Roman" w:cstheme="minorHAnsi"/>
          <w:lang w:eastAsia="nb-NO"/>
        </w:rPr>
      </w:pPr>
      <w:r w:rsidRPr="00D75F34">
        <w:rPr>
          <w:rFonts w:eastAsia="Times New Roman" w:cstheme="minorHAnsi"/>
          <w:lang w:eastAsia="nb-NO"/>
        </w:rPr>
        <w:t>1998-2001:</w:t>
      </w:r>
      <w:r w:rsidRPr="00D75F34">
        <w:rPr>
          <w:rFonts w:eastAsia="Times New Roman" w:cstheme="minorHAnsi"/>
          <w:lang w:eastAsia="nb-NO"/>
        </w:rPr>
        <w:tab/>
        <w:t>Veileder for skolelederne i Sør-Varanger i skolevurderingsarbeid.</w:t>
      </w:r>
    </w:p>
    <w:p w:rsidR="00916241" w:rsidRPr="00D75F34" w:rsidRDefault="00916241" w:rsidP="00E85E04">
      <w:pPr>
        <w:spacing w:after="0" w:line="240" w:lineRule="auto"/>
        <w:rPr>
          <w:rFonts w:eastAsia="Times New Roman" w:cstheme="minorHAnsi"/>
          <w:lang w:eastAsia="nb-NO"/>
        </w:rPr>
      </w:pPr>
    </w:p>
    <w:p w:rsidR="00E85E04" w:rsidRPr="00D75F34" w:rsidRDefault="00E85E04" w:rsidP="00E85E04">
      <w:pPr>
        <w:spacing w:after="0" w:line="240" w:lineRule="auto"/>
        <w:rPr>
          <w:rFonts w:eastAsia="Times New Roman" w:cstheme="minorHAnsi"/>
          <w:lang w:eastAsia="nb-NO"/>
        </w:rPr>
      </w:pPr>
      <w:r w:rsidRPr="00D75F34">
        <w:rPr>
          <w:rFonts w:eastAsia="Times New Roman" w:cstheme="minorHAnsi"/>
          <w:lang w:eastAsia="nb-NO"/>
        </w:rPr>
        <w:t>1997:</w:t>
      </w:r>
      <w:r w:rsidRPr="00D75F34">
        <w:rPr>
          <w:rFonts w:eastAsia="Times New Roman" w:cstheme="minorHAnsi"/>
          <w:lang w:eastAsia="nb-NO"/>
        </w:rPr>
        <w:tab/>
      </w:r>
      <w:r w:rsidRPr="00D75F34">
        <w:rPr>
          <w:rFonts w:eastAsia="Times New Roman" w:cstheme="minorHAnsi"/>
          <w:lang w:eastAsia="nb-NO"/>
        </w:rPr>
        <w:tab/>
        <w:t>Medlem i rammeplangruppa for Praktisk-pedagogisk utdanning i</w:t>
      </w:r>
    </w:p>
    <w:p w:rsidR="00E85E04" w:rsidRDefault="00E85E04" w:rsidP="00E85E04">
      <w:pPr>
        <w:spacing w:after="0" w:line="240" w:lineRule="auto"/>
        <w:rPr>
          <w:rFonts w:eastAsia="Times New Roman" w:cstheme="minorHAnsi"/>
          <w:lang w:eastAsia="nb-NO"/>
        </w:rPr>
      </w:pPr>
      <w:r w:rsidRPr="00D75F34">
        <w:rPr>
          <w:rFonts w:eastAsia="Times New Roman" w:cstheme="minorHAnsi"/>
          <w:lang w:eastAsia="nb-NO"/>
        </w:rPr>
        <w:tab/>
      </w:r>
      <w:r w:rsidRPr="00D75F34">
        <w:rPr>
          <w:rFonts w:eastAsia="Times New Roman" w:cstheme="minorHAnsi"/>
          <w:lang w:eastAsia="nb-NO"/>
        </w:rPr>
        <w:tab/>
        <w:t>naturfagdidaktikk (KUF).</w:t>
      </w:r>
    </w:p>
    <w:p w:rsidR="00E85E04" w:rsidRPr="00D75F34" w:rsidRDefault="00E85E04" w:rsidP="00E85E04">
      <w:pPr>
        <w:spacing w:after="0" w:line="240" w:lineRule="auto"/>
        <w:rPr>
          <w:rFonts w:eastAsia="Times New Roman" w:cstheme="minorHAnsi"/>
          <w:lang w:eastAsia="nb-NO"/>
        </w:rPr>
      </w:pPr>
    </w:p>
    <w:p w:rsidR="00C9187F" w:rsidRPr="00C90BA4" w:rsidRDefault="00C9187F" w:rsidP="006129AE">
      <w:pPr>
        <w:rPr>
          <w:rFonts w:cstheme="minorHAnsi"/>
        </w:rPr>
      </w:pPr>
      <w:r w:rsidRPr="00C90BA4">
        <w:rPr>
          <w:rFonts w:cstheme="minorHAnsi"/>
        </w:rPr>
        <w:t>1996 – 1997:</w:t>
      </w:r>
      <w:r w:rsidRPr="00C90BA4">
        <w:rPr>
          <w:rFonts w:cstheme="minorHAnsi"/>
        </w:rPr>
        <w:tab/>
        <w:t xml:space="preserve">Universitetslektor i naturfagdidaktikk og pedagogikk ved UiT, </w:t>
      </w:r>
      <w:r w:rsidR="006129AE" w:rsidRPr="00C90BA4">
        <w:rPr>
          <w:rFonts w:cstheme="minorHAnsi"/>
        </w:rPr>
        <w:t>UNIKOM.</w:t>
      </w:r>
    </w:p>
    <w:p w:rsidR="00735F43" w:rsidRPr="00C90BA4" w:rsidRDefault="00735F43">
      <w:pPr>
        <w:rPr>
          <w:rFonts w:cstheme="minorHAnsi"/>
        </w:rPr>
      </w:pPr>
      <w:r w:rsidRPr="00C90BA4">
        <w:rPr>
          <w:rFonts w:cstheme="minorHAnsi"/>
        </w:rPr>
        <w:t>1989 – 1992:</w:t>
      </w:r>
      <w:r w:rsidRPr="00C90BA4">
        <w:rPr>
          <w:rFonts w:cstheme="minorHAnsi"/>
        </w:rPr>
        <w:tab/>
        <w:t xml:space="preserve">Daglig leder (valgt leder) ved </w:t>
      </w:r>
      <w:proofErr w:type="spellStart"/>
      <w:r w:rsidRPr="00C90BA4">
        <w:rPr>
          <w:rFonts w:cstheme="minorHAnsi"/>
        </w:rPr>
        <w:t>Tromstun</w:t>
      </w:r>
      <w:proofErr w:type="spellEnd"/>
      <w:r w:rsidRPr="00C90BA4">
        <w:rPr>
          <w:rFonts w:cstheme="minorHAnsi"/>
        </w:rPr>
        <w:t xml:space="preserve"> ungdomsskole, Tromsø</w:t>
      </w:r>
    </w:p>
    <w:p w:rsidR="00CB0DEA" w:rsidRPr="00C90BA4" w:rsidRDefault="00CB0DEA">
      <w:pPr>
        <w:rPr>
          <w:rFonts w:cstheme="minorHAnsi"/>
        </w:rPr>
      </w:pPr>
      <w:r w:rsidRPr="00C90BA4">
        <w:rPr>
          <w:rFonts w:cstheme="minorHAnsi"/>
        </w:rPr>
        <w:tab/>
      </w:r>
      <w:r w:rsidRPr="00C90BA4">
        <w:rPr>
          <w:rFonts w:cstheme="minorHAnsi"/>
        </w:rPr>
        <w:tab/>
        <w:t>Praksislærer for PPU-studenter.</w:t>
      </w:r>
    </w:p>
    <w:p w:rsidR="00530E75" w:rsidRDefault="00530E75" w:rsidP="00530E75">
      <w:pPr>
        <w:spacing w:after="0" w:line="240" w:lineRule="auto"/>
        <w:rPr>
          <w:rFonts w:eastAsia="Times New Roman" w:cstheme="minorHAnsi"/>
          <w:lang w:eastAsia="nb-NO"/>
        </w:rPr>
      </w:pPr>
      <w:r w:rsidRPr="00D75F34">
        <w:rPr>
          <w:rFonts w:eastAsia="Times New Roman" w:cstheme="minorHAnsi"/>
          <w:lang w:eastAsia="nb-NO"/>
        </w:rPr>
        <w:t>1994-1995:</w:t>
      </w:r>
      <w:r w:rsidRPr="00D75F34">
        <w:rPr>
          <w:rFonts w:eastAsia="Times New Roman" w:cstheme="minorHAnsi"/>
          <w:lang w:eastAsia="nb-NO"/>
        </w:rPr>
        <w:tab/>
        <w:t>Medlem av læreplangruppe for naturfag i grunnskolen (L-97, KUF).</w:t>
      </w:r>
    </w:p>
    <w:p w:rsidR="00916241" w:rsidRPr="00D75F34" w:rsidRDefault="00916241" w:rsidP="00530E75">
      <w:pPr>
        <w:spacing w:after="0" w:line="240" w:lineRule="auto"/>
        <w:rPr>
          <w:rFonts w:eastAsia="Times New Roman" w:cstheme="minorHAnsi"/>
          <w:lang w:eastAsia="nb-NO"/>
        </w:rPr>
      </w:pPr>
      <w:bookmarkStart w:id="0" w:name="_GoBack"/>
      <w:bookmarkEnd w:id="0"/>
    </w:p>
    <w:p w:rsidR="00530E75" w:rsidRPr="00D75F34" w:rsidRDefault="00530E75" w:rsidP="00530E75">
      <w:pPr>
        <w:spacing w:after="0" w:line="240" w:lineRule="auto"/>
        <w:rPr>
          <w:rFonts w:eastAsia="Times New Roman" w:cstheme="minorHAnsi"/>
          <w:lang w:eastAsia="nb-NO"/>
        </w:rPr>
      </w:pPr>
      <w:r w:rsidRPr="00D75F34">
        <w:rPr>
          <w:rFonts w:eastAsia="Times New Roman" w:cstheme="minorHAnsi"/>
          <w:lang w:eastAsia="nb-NO"/>
        </w:rPr>
        <w:t>1994:</w:t>
      </w:r>
      <w:r w:rsidRPr="00D75F34">
        <w:rPr>
          <w:rFonts w:eastAsia="Times New Roman" w:cstheme="minorHAnsi"/>
          <w:lang w:eastAsia="nb-NO"/>
        </w:rPr>
        <w:tab/>
      </w:r>
      <w:r w:rsidRPr="00D75F34">
        <w:rPr>
          <w:rFonts w:eastAsia="Times New Roman" w:cstheme="minorHAnsi"/>
          <w:lang w:eastAsia="nb-NO"/>
        </w:rPr>
        <w:tab/>
        <w:t>Medlem i referansegruppa for arbeidsgruppa som vurderer naturfagenes</w:t>
      </w:r>
    </w:p>
    <w:p w:rsidR="00530E75" w:rsidRDefault="00E85E04" w:rsidP="00530E75">
      <w:pPr>
        <w:spacing w:after="0" w:line="240" w:lineRule="auto"/>
        <w:rPr>
          <w:rFonts w:eastAsia="Times New Roman" w:cstheme="minorHAnsi"/>
          <w:lang w:eastAsia="nb-NO"/>
        </w:rPr>
      </w:pPr>
      <w:r>
        <w:rPr>
          <w:rFonts w:eastAsia="Times New Roman" w:cstheme="minorHAnsi"/>
          <w:lang w:eastAsia="nb-NO"/>
        </w:rPr>
        <w:tab/>
      </w:r>
      <w:r>
        <w:rPr>
          <w:rFonts w:eastAsia="Times New Roman" w:cstheme="minorHAnsi"/>
          <w:lang w:eastAsia="nb-NO"/>
        </w:rPr>
        <w:tab/>
        <w:t>stilling («Sjøberg-utvalget»</w:t>
      </w:r>
      <w:r w:rsidR="00530E75" w:rsidRPr="00D75F34">
        <w:rPr>
          <w:rFonts w:eastAsia="Times New Roman" w:cstheme="minorHAnsi"/>
          <w:lang w:eastAsia="nb-NO"/>
        </w:rPr>
        <w:t>).</w:t>
      </w:r>
    </w:p>
    <w:p w:rsidR="00E85E04" w:rsidRPr="00D75F34" w:rsidRDefault="00E85E04" w:rsidP="00530E75">
      <w:pPr>
        <w:spacing w:after="0" w:line="240" w:lineRule="auto"/>
        <w:rPr>
          <w:rFonts w:eastAsia="Times New Roman" w:cstheme="minorHAnsi"/>
          <w:lang w:eastAsia="nb-NO"/>
        </w:rPr>
      </w:pPr>
    </w:p>
    <w:p w:rsidR="00530E75" w:rsidRDefault="00530E75" w:rsidP="00530E75">
      <w:pPr>
        <w:spacing w:after="0" w:line="240" w:lineRule="auto"/>
        <w:rPr>
          <w:rFonts w:eastAsia="Times New Roman" w:cstheme="minorHAnsi"/>
          <w:lang w:eastAsia="nb-NO"/>
        </w:rPr>
      </w:pPr>
      <w:r w:rsidRPr="00D75F34">
        <w:rPr>
          <w:rFonts w:eastAsia="Times New Roman" w:cstheme="minorHAnsi"/>
          <w:lang w:eastAsia="nb-NO"/>
        </w:rPr>
        <w:t>1993:</w:t>
      </w:r>
      <w:r w:rsidRPr="00D75F34">
        <w:rPr>
          <w:rFonts w:eastAsia="Times New Roman" w:cstheme="minorHAnsi"/>
          <w:lang w:eastAsia="nb-NO"/>
        </w:rPr>
        <w:tab/>
      </w:r>
      <w:r w:rsidRPr="00D75F34">
        <w:rPr>
          <w:rFonts w:eastAsia="Times New Roman" w:cstheme="minorHAnsi"/>
          <w:lang w:eastAsia="nb-NO"/>
        </w:rPr>
        <w:tab/>
        <w:t>Medlem av læreplangruppe for naturfag i videregående skole (R’94, KUF).</w:t>
      </w:r>
    </w:p>
    <w:p w:rsidR="00E25904" w:rsidRPr="00D75F34" w:rsidRDefault="00E25904" w:rsidP="00530E75">
      <w:pPr>
        <w:spacing w:after="0" w:line="240" w:lineRule="auto"/>
        <w:rPr>
          <w:rFonts w:eastAsia="Times New Roman" w:cstheme="minorHAnsi"/>
          <w:lang w:eastAsia="nb-NO"/>
        </w:rPr>
      </w:pPr>
    </w:p>
    <w:p w:rsidR="00E25904" w:rsidRPr="00C90BA4" w:rsidRDefault="00E25904" w:rsidP="00E25904">
      <w:pPr>
        <w:rPr>
          <w:rFonts w:cstheme="minorHAnsi"/>
        </w:rPr>
      </w:pPr>
      <w:r w:rsidRPr="00C90BA4">
        <w:rPr>
          <w:rFonts w:cstheme="minorHAnsi"/>
        </w:rPr>
        <w:t>1990:</w:t>
      </w:r>
      <w:r w:rsidRPr="00C90BA4">
        <w:rPr>
          <w:rFonts w:cstheme="minorHAnsi"/>
        </w:rPr>
        <w:tab/>
      </w:r>
      <w:r w:rsidRPr="00C90BA4">
        <w:rPr>
          <w:rFonts w:cstheme="minorHAnsi"/>
        </w:rPr>
        <w:tab/>
        <w:t xml:space="preserve">Tok 30 </w:t>
      </w:r>
      <w:proofErr w:type="spellStart"/>
      <w:r w:rsidRPr="00C90BA4">
        <w:rPr>
          <w:rFonts w:cstheme="minorHAnsi"/>
        </w:rPr>
        <w:t>sp</w:t>
      </w:r>
      <w:proofErr w:type="spellEnd"/>
      <w:r w:rsidRPr="00C90BA4">
        <w:rPr>
          <w:rFonts w:cstheme="minorHAnsi"/>
        </w:rPr>
        <w:t xml:space="preserve"> veiledningspedagogikk ved UiT. </w:t>
      </w:r>
    </w:p>
    <w:p w:rsidR="00735F43" w:rsidRPr="00C90BA4" w:rsidRDefault="00E364B0">
      <w:pPr>
        <w:rPr>
          <w:rFonts w:cstheme="minorHAnsi"/>
        </w:rPr>
      </w:pPr>
      <w:r w:rsidRPr="00C90BA4">
        <w:rPr>
          <w:rFonts w:cstheme="minorHAnsi"/>
        </w:rPr>
        <w:t>1987</w:t>
      </w:r>
      <w:r w:rsidR="00735F43" w:rsidRPr="00C90BA4">
        <w:rPr>
          <w:rFonts w:cstheme="minorHAnsi"/>
        </w:rPr>
        <w:t xml:space="preserve"> –</w:t>
      </w:r>
      <w:r w:rsidR="006129AE" w:rsidRPr="00C90BA4">
        <w:rPr>
          <w:rFonts w:cstheme="minorHAnsi"/>
        </w:rPr>
        <w:t xml:space="preserve"> 1996</w:t>
      </w:r>
      <w:r w:rsidR="00735F43" w:rsidRPr="00C90BA4">
        <w:rPr>
          <w:rFonts w:cstheme="minorHAnsi"/>
        </w:rPr>
        <w:t>:</w:t>
      </w:r>
      <w:r w:rsidR="00735F43" w:rsidRPr="00C90BA4">
        <w:rPr>
          <w:rFonts w:cstheme="minorHAnsi"/>
        </w:rPr>
        <w:tab/>
        <w:t xml:space="preserve">Lektor ved </w:t>
      </w:r>
      <w:proofErr w:type="spellStart"/>
      <w:r w:rsidR="00735F43" w:rsidRPr="00C90BA4">
        <w:rPr>
          <w:rFonts w:cstheme="minorHAnsi"/>
        </w:rPr>
        <w:t>Tromstun</w:t>
      </w:r>
      <w:proofErr w:type="spellEnd"/>
      <w:r w:rsidR="00735F43" w:rsidRPr="00C90BA4">
        <w:rPr>
          <w:rFonts w:cstheme="minorHAnsi"/>
        </w:rPr>
        <w:t xml:space="preserve"> ungdomsskole, Tromsø</w:t>
      </w:r>
    </w:p>
    <w:p w:rsidR="00C90BA4" w:rsidRPr="00D75F34" w:rsidRDefault="001A52D4" w:rsidP="00C90BA4">
      <w:pPr>
        <w:spacing w:after="0" w:line="240" w:lineRule="auto"/>
        <w:ind w:left="1416"/>
        <w:rPr>
          <w:rFonts w:eastAsia="Times New Roman" w:cstheme="minorHAnsi"/>
          <w:lang w:eastAsia="nb-NO"/>
        </w:rPr>
      </w:pPr>
      <w:r w:rsidRPr="00C90BA4">
        <w:rPr>
          <w:rFonts w:cstheme="minorHAnsi"/>
        </w:rPr>
        <w:t xml:space="preserve">Jeg underviste i naturfag og matematikk, og </w:t>
      </w:r>
      <w:r w:rsidR="00701317" w:rsidRPr="00C90BA4">
        <w:rPr>
          <w:rFonts w:cstheme="minorHAnsi"/>
        </w:rPr>
        <w:t xml:space="preserve">arbeidet med mye tverrfaglig arbeid, spesielt prosjektarbeid. Jeg ledet også et prosjekt </w:t>
      </w:r>
      <w:r w:rsidRPr="00C90BA4">
        <w:rPr>
          <w:rFonts w:cstheme="minorHAnsi"/>
        </w:rPr>
        <w:t xml:space="preserve">Vurdering i prosjektarbeid, </w:t>
      </w:r>
      <w:r w:rsidR="00C90BA4" w:rsidRPr="00C90BA4">
        <w:rPr>
          <w:rFonts w:cstheme="minorHAnsi"/>
        </w:rPr>
        <w:t xml:space="preserve">en del </w:t>
      </w:r>
      <w:r w:rsidR="00C90BA4" w:rsidRPr="00D75F34">
        <w:rPr>
          <w:rFonts w:eastAsia="Times New Roman" w:cstheme="minorHAnsi"/>
          <w:lang w:eastAsia="nb-NO"/>
        </w:rPr>
        <w:t xml:space="preserve">Grunnskolerådets prosjekt </w:t>
      </w:r>
      <w:r w:rsidR="00C90BA4" w:rsidRPr="00D75F34">
        <w:rPr>
          <w:rFonts w:eastAsia="Times New Roman" w:cstheme="minorHAnsi"/>
          <w:i/>
          <w:lang w:eastAsia="nb-NO"/>
        </w:rPr>
        <w:t>Vurdering og veiledning</w:t>
      </w:r>
      <w:r w:rsidR="00C90BA4" w:rsidRPr="00C90BA4">
        <w:rPr>
          <w:rFonts w:eastAsia="Times New Roman" w:cstheme="minorHAnsi"/>
          <w:lang w:eastAsia="nb-NO"/>
        </w:rPr>
        <w:t xml:space="preserve"> (1988- 1990). </w:t>
      </w:r>
      <w:r w:rsidR="00C90BA4" w:rsidRPr="00C90BA4">
        <w:rPr>
          <w:rFonts w:cstheme="minorHAnsi"/>
        </w:rPr>
        <w:t xml:space="preserve">Prosjektet dannet grunnlaget for </w:t>
      </w:r>
      <w:r w:rsidRPr="00C90BA4">
        <w:rPr>
          <w:rFonts w:cstheme="minorHAnsi"/>
        </w:rPr>
        <w:t xml:space="preserve">boka </w:t>
      </w:r>
      <w:r w:rsidRPr="00C90BA4">
        <w:rPr>
          <w:rFonts w:cstheme="minorHAnsi"/>
          <w:i/>
        </w:rPr>
        <w:t>Prosjektarbeid – fra ord til handling</w:t>
      </w:r>
      <w:r w:rsidRPr="00C90BA4">
        <w:rPr>
          <w:rFonts w:cstheme="minorHAnsi"/>
        </w:rPr>
        <w:t xml:space="preserve"> (Skrøvset &amp; Lund, 1997). </w:t>
      </w:r>
      <w:r w:rsidR="00E25904">
        <w:rPr>
          <w:rFonts w:cstheme="minorHAnsi"/>
        </w:rPr>
        <w:t xml:space="preserve">Ble valgt daglig leder i 1989 for en tre-års periode. </w:t>
      </w:r>
    </w:p>
    <w:p w:rsidR="00C90BA4" w:rsidRPr="00D75F34" w:rsidRDefault="00C90BA4" w:rsidP="00C90BA4">
      <w:pPr>
        <w:spacing w:after="0" w:line="240" w:lineRule="auto"/>
        <w:rPr>
          <w:rFonts w:eastAsia="Times New Roman" w:cstheme="minorHAnsi"/>
          <w:lang w:eastAsia="nb-NO"/>
        </w:rPr>
      </w:pPr>
    </w:p>
    <w:p w:rsidR="00735F43" w:rsidRPr="00C90BA4" w:rsidRDefault="00735F43">
      <w:pPr>
        <w:rPr>
          <w:rFonts w:cstheme="minorHAnsi"/>
        </w:rPr>
      </w:pPr>
      <w:r w:rsidRPr="00C90BA4">
        <w:rPr>
          <w:rFonts w:cstheme="minorHAnsi"/>
        </w:rPr>
        <w:t xml:space="preserve">1984 – 1986: </w:t>
      </w:r>
      <w:r w:rsidRPr="00C90BA4">
        <w:rPr>
          <w:rFonts w:cstheme="minorHAnsi"/>
        </w:rPr>
        <w:tab/>
        <w:t xml:space="preserve">Hovedfag i naturfagdidaktikk ved Skolelaboratoriet i naturfag, UiO.  </w:t>
      </w:r>
    </w:p>
    <w:p w:rsidR="001A52D4" w:rsidRPr="00C90BA4" w:rsidRDefault="001A52D4" w:rsidP="001A52D4">
      <w:pPr>
        <w:ind w:left="1410"/>
        <w:rPr>
          <w:rFonts w:cstheme="minorHAnsi"/>
        </w:rPr>
      </w:pPr>
      <w:r w:rsidRPr="00C90BA4">
        <w:rPr>
          <w:rFonts w:cstheme="minorHAnsi"/>
        </w:rPr>
        <w:t xml:space="preserve">I denne perioden jeg blant annet prosjektmedarbeider i SISS-studien, </w:t>
      </w:r>
      <w:r w:rsidRPr="00E85E04">
        <w:rPr>
          <w:rFonts w:cstheme="minorHAnsi"/>
          <w:i/>
        </w:rPr>
        <w:t xml:space="preserve">The Second International Science </w:t>
      </w:r>
      <w:proofErr w:type="spellStart"/>
      <w:r w:rsidRPr="00E85E04">
        <w:rPr>
          <w:rFonts w:cstheme="minorHAnsi"/>
          <w:i/>
        </w:rPr>
        <w:t>Study</w:t>
      </w:r>
      <w:proofErr w:type="spellEnd"/>
      <w:r w:rsidRPr="00E85E04">
        <w:rPr>
          <w:rFonts w:cstheme="minorHAnsi"/>
          <w:i/>
        </w:rPr>
        <w:t>,</w:t>
      </w:r>
      <w:r w:rsidRPr="00C90BA4">
        <w:rPr>
          <w:rFonts w:cstheme="minorHAnsi"/>
        </w:rPr>
        <w:t xml:space="preserve"> forløperen til TIMSS- studien.</w:t>
      </w:r>
    </w:p>
    <w:p w:rsidR="00CB0DEA" w:rsidRPr="00C90BA4" w:rsidRDefault="00CB0DEA" w:rsidP="00CB0DEA">
      <w:pPr>
        <w:ind w:left="1410" w:hanging="1410"/>
        <w:rPr>
          <w:rFonts w:cstheme="minorHAnsi"/>
        </w:rPr>
      </w:pPr>
      <w:r w:rsidRPr="00C90BA4">
        <w:rPr>
          <w:rFonts w:cstheme="minorHAnsi"/>
        </w:rPr>
        <w:t xml:space="preserve">1981 – 1984: </w:t>
      </w:r>
      <w:r w:rsidRPr="00C90BA4">
        <w:rPr>
          <w:rFonts w:cstheme="minorHAnsi"/>
        </w:rPr>
        <w:tab/>
        <w:t xml:space="preserve">Student ved UiO, og deltaker i studien </w:t>
      </w:r>
      <w:r w:rsidRPr="00E85E04">
        <w:rPr>
          <w:rFonts w:cstheme="minorHAnsi"/>
          <w:i/>
        </w:rPr>
        <w:t>Jenter og fysikk</w:t>
      </w:r>
      <w:r w:rsidRPr="00C90BA4">
        <w:rPr>
          <w:rFonts w:cstheme="minorHAnsi"/>
        </w:rPr>
        <w:t xml:space="preserve"> (ledet av Svein Lie og Svein Sjøberg), som vi fikk Hans Majestet Kongens pris for i 1982.</w:t>
      </w:r>
    </w:p>
    <w:p w:rsidR="00D75F34" w:rsidRPr="00C90BA4" w:rsidRDefault="00D75F34" w:rsidP="00CB0DEA">
      <w:pPr>
        <w:ind w:left="1410" w:hanging="1410"/>
        <w:rPr>
          <w:rFonts w:cstheme="minorHAnsi"/>
        </w:rPr>
      </w:pPr>
    </w:p>
    <w:p w:rsidR="00633E6B" w:rsidRPr="00CE29C4" w:rsidRDefault="00CE29C4" w:rsidP="00CE29C4">
      <w:pPr>
        <w:ind w:left="1410" w:hanging="1410"/>
        <w:rPr>
          <w:rFonts w:eastAsia="Times New Roman" w:cstheme="minorHAnsi"/>
          <w:b/>
          <w:lang w:eastAsia="nb-NO"/>
        </w:rPr>
      </w:pPr>
      <w:r>
        <w:rPr>
          <w:rFonts w:eastAsia="Times New Roman" w:cstheme="minorHAnsi"/>
          <w:b/>
          <w:lang w:eastAsia="nb-NO"/>
        </w:rPr>
        <w:lastRenderedPageBreak/>
        <w:t>Liste over publiserte arbeider med relevans for</w:t>
      </w:r>
      <w:r w:rsidR="00633E6B" w:rsidRPr="00633E6B">
        <w:rPr>
          <w:rFonts w:eastAsia="Times New Roman" w:cstheme="minorHAnsi"/>
          <w:b/>
          <w:lang w:eastAsia="nb-NO"/>
        </w:rPr>
        <w:t xml:space="preserve"> undervisning</w:t>
      </w:r>
    </w:p>
    <w:p w:rsidR="00633E6B" w:rsidRDefault="00633E6B" w:rsidP="00D75F34">
      <w:pPr>
        <w:spacing w:after="0" w:line="240" w:lineRule="auto"/>
        <w:ind w:left="1410" w:hanging="1410"/>
        <w:rPr>
          <w:rFonts w:eastAsia="Times New Roman" w:cstheme="minorHAnsi"/>
          <w:lang w:eastAsia="nb-NO"/>
        </w:rPr>
      </w:pPr>
    </w:p>
    <w:p w:rsidR="00B150DA" w:rsidRDefault="00B150DA" w:rsidP="00D75F34">
      <w:pPr>
        <w:spacing w:after="0" w:line="240" w:lineRule="auto"/>
        <w:ind w:left="1410" w:hanging="1410"/>
        <w:rPr>
          <w:rFonts w:eastAsia="Times New Roman" w:cstheme="minorHAnsi"/>
          <w:lang w:eastAsia="nb-NO"/>
        </w:rPr>
      </w:pPr>
      <w:r>
        <w:rPr>
          <w:rFonts w:eastAsia="Times New Roman" w:cstheme="minorHAnsi"/>
          <w:lang w:eastAsia="nb-NO"/>
        </w:rPr>
        <w:t>2017:</w:t>
      </w:r>
      <w:r>
        <w:rPr>
          <w:rFonts w:eastAsia="Times New Roman" w:cstheme="minorHAnsi"/>
          <w:lang w:eastAsia="nb-NO"/>
        </w:rPr>
        <w:tab/>
        <w:t xml:space="preserve">Skrøvset, S.; Mausethagen, S. &amp; Slettbakk, S. </w:t>
      </w:r>
      <w:r w:rsidRPr="00B150DA">
        <w:rPr>
          <w:rFonts w:eastAsia="Times New Roman" w:cstheme="minorHAnsi"/>
          <w:i/>
          <w:lang w:eastAsia="nb-NO"/>
        </w:rPr>
        <w:t>Lærerens relasjonsarbeid. Perspektiver, verktøy og caser.</w:t>
      </w:r>
      <w:r>
        <w:rPr>
          <w:rFonts w:eastAsia="Times New Roman" w:cstheme="minorHAnsi"/>
          <w:lang w:eastAsia="nb-NO"/>
        </w:rPr>
        <w:t xml:space="preserve"> Oslo: Cappelen Damm Akademisk. ISBN 978-82-02-55518-4.</w:t>
      </w:r>
      <w:hyperlink r:id="rId10" w:history="1">
        <w:r w:rsidR="00CC5389" w:rsidRPr="00CC5389">
          <w:rPr>
            <w:rStyle w:val="Hyperkobling"/>
          </w:rPr>
          <w:t>https://www.cappelendamm.no/_l%C3%A6rerens-relasjonsarbeid-siw-skr%C3%B8vset-9788202555184</w:t>
        </w:r>
      </w:hyperlink>
    </w:p>
    <w:p w:rsidR="00B150DA" w:rsidRDefault="00B150DA" w:rsidP="00D75F34">
      <w:pPr>
        <w:spacing w:after="0" w:line="240" w:lineRule="auto"/>
        <w:ind w:left="1410" w:hanging="1410"/>
        <w:rPr>
          <w:rFonts w:eastAsia="Times New Roman" w:cstheme="minorHAnsi"/>
          <w:lang w:eastAsia="nb-NO"/>
        </w:rPr>
      </w:pPr>
    </w:p>
    <w:p w:rsidR="00CE29C4" w:rsidRDefault="00CE29C4" w:rsidP="00D75F34">
      <w:pPr>
        <w:spacing w:after="0" w:line="240" w:lineRule="auto"/>
        <w:ind w:left="1410" w:hanging="1410"/>
        <w:rPr>
          <w:rFonts w:eastAsia="Times New Roman" w:cstheme="minorHAnsi"/>
          <w:lang w:eastAsia="nb-NO"/>
        </w:rPr>
      </w:pPr>
      <w:r>
        <w:rPr>
          <w:rFonts w:eastAsia="Times New Roman" w:cstheme="minorHAnsi"/>
          <w:lang w:eastAsia="nb-NO"/>
        </w:rPr>
        <w:t>2017:</w:t>
      </w:r>
      <w:r>
        <w:rPr>
          <w:rFonts w:eastAsia="Times New Roman" w:cstheme="minorHAnsi"/>
          <w:lang w:eastAsia="nb-NO"/>
        </w:rPr>
        <w:tab/>
        <w:t xml:space="preserve">Skrøvset, S. Verdsettende ledelse i fremtidens skole. I: Aas, M. &amp; Paulsen, J.M (red). </w:t>
      </w:r>
      <w:r w:rsidRPr="00CE29C4">
        <w:rPr>
          <w:rFonts w:eastAsia="Times New Roman" w:cstheme="minorHAnsi"/>
          <w:i/>
          <w:lang w:eastAsia="nb-NO"/>
        </w:rPr>
        <w:t>Ledelse i fremtidens skole</w:t>
      </w:r>
      <w:r>
        <w:rPr>
          <w:rFonts w:eastAsia="Times New Roman" w:cstheme="minorHAnsi"/>
          <w:lang w:eastAsia="nb-NO"/>
        </w:rPr>
        <w:t xml:space="preserve">. Oslo: Fagbokforlaget. </w:t>
      </w:r>
    </w:p>
    <w:p w:rsidR="00CE29C4" w:rsidRDefault="00CE29C4" w:rsidP="00D75F34">
      <w:pPr>
        <w:spacing w:after="0" w:line="240" w:lineRule="auto"/>
        <w:ind w:left="1410" w:hanging="1410"/>
        <w:rPr>
          <w:rFonts w:eastAsia="Times New Roman" w:cstheme="minorHAnsi"/>
          <w:lang w:eastAsia="nb-NO"/>
        </w:rPr>
      </w:pPr>
    </w:p>
    <w:p w:rsidR="00BE4CA2" w:rsidRPr="00633E6B" w:rsidRDefault="00633E6B" w:rsidP="00D75F34">
      <w:pPr>
        <w:spacing w:after="0" w:line="240" w:lineRule="auto"/>
        <w:ind w:left="1410" w:hanging="1410"/>
        <w:rPr>
          <w:rFonts w:eastAsia="Times New Roman" w:cstheme="minorHAnsi"/>
          <w:lang w:eastAsia="nb-NO"/>
        </w:rPr>
      </w:pPr>
      <w:r>
        <w:rPr>
          <w:rFonts w:eastAsia="Times New Roman" w:cstheme="minorHAnsi"/>
          <w:lang w:eastAsia="nb-NO"/>
        </w:rPr>
        <w:t>2017:</w:t>
      </w:r>
      <w:r>
        <w:rPr>
          <w:rFonts w:eastAsia="Times New Roman" w:cstheme="minorHAnsi"/>
          <w:lang w:eastAsia="nb-NO"/>
        </w:rPr>
        <w:tab/>
      </w:r>
      <w:r w:rsidR="00CE29C4">
        <w:rPr>
          <w:rFonts w:eastAsia="Times New Roman" w:cstheme="minorHAnsi"/>
          <w:lang w:eastAsia="nb-NO"/>
        </w:rPr>
        <w:t>Johansen</w:t>
      </w:r>
      <w:r>
        <w:rPr>
          <w:rFonts w:eastAsia="Times New Roman" w:cstheme="minorHAnsi"/>
          <w:lang w:eastAsia="nb-NO"/>
        </w:rPr>
        <w:t xml:space="preserve">, M. &amp; Skrøvset, S. En lærende rektor. (s. 167- 189). I: Postholm, M.B, Dahl, T., Dehlin, E. Engvik, G., Irgens, E., Normann, A. &amp; Strømme, A. (red): </w:t>
      </w:r>
      <w:r w:rsidRPr="00633E6B">
        <w:rPr>
          <w:rFonts w:eastAsia="Times New Roman" w:cstheme="minorHAnsi"/>
          <w:i/>
          <w:lang w:eastAsia="nb-NO"/>
        </w:rPr>
        <w:t xml:space="preserve">Ungdomstrinn i utvikling. Skoleutvikling og ledelse. </w:t>
      </w:r>
      <w:r>
        <w:rPr>
          <w:rFonts w:eastAsia="Times New Roman" w:cstheme="minorHAnsi"/>
          <w:lang w:eastAsia="nb-NO"/>
        </w:rPr>
        <w:t xml:space="preserve">Oslo: Universitetsforlaget. </w:t>
      </w:r>
    </w:p>
    <w:p w:rsidR="00633E6B" w:rsidRDefault="00633E6B" w:rsidP="00633E6B">
      <w:pPr>
        <w:spacing w:after="0" w:line="240" w:lineRule="auto"/>
        <w:rPr>
          <w:rFonts w:eastAsia="Times New Roman" w:cstheme="minorHAnsi"/>
          <w:lang w:eastAsia="nb-NO"/>
        </w:rPr>
      </w:pPr>
    </w:p>
    <w:p w:rsidR="00390288" w:rsidRDefault="00390288" w:rsidP="00390288">
      <w:pPr>
        <w:spacing w:after="0" w:line="240" w:lineRule="auto"/>
        <w:ind w:left="1410" w:hanging="1410"/>
        <w:rPr>
          <w:rFonts w:cstheme="minorHAnsi"/>
        </w:rPr>
      </w:pPr>
      <w:r>
        <w:rPr>
          <w:rFonts w:cstheme="minorHAnsi"/>
          <w:bCs/>
        </w:rPr>
        <w:t>2016:</w:t>
      </w:r>
      <w:r>
        <w:rPr>
          <w:rFonts w:cstheme="minorHAnsi"/>
          <w:bCs/>
        </w:rPr>
        <w:tab/>
      </w:r>
      <w:r>
        <w:rPr>
          <w:rFonts w:cstheme="minorHAnsi"/>
          <w:bCs/>
        </w:rPr>
        <w:tab/>
        <w:t>Halvorsen, K.A; Skrøvset, S. &amp; Irgens, E. J.</w:t>
      </w:r>
      <w:r w:rsidRPr="00390288">
        <w:rPr>
          <w:rFonts w:cstheme="minorHAnsi"/>
          <w:b/>
          <w:bCs/>
        </w:rPr>
        <w:t xml:space="preserve"> </w:t>
      </w:r>
      <w:r w:rsidRPr="00390288">
        <w:rPr>
          <w:rFonts w:cstheme="minorHAnsi"/>
        </w:rPr>
        <w:br/>
        <w:t xml:space="preserve">Learning for </w:t>
      </w:r>
      <w:proofErr w:type="spellStart"/>
      <w:r w:rsidRPr="00390288">
        <w:rPr>
          <w:rFonts w:cstheme="minorHAnsi"/>
        </w:rPr>
        <w:t>Leadership</w:t>
      </w:r>
      <w:proofErr w:type="spellEnd"/>
      <w:r w:rsidRPr="00390288">
        <w:rPr>
          <w:rFonts w:cstheme="minorHAnsi"/>
        </w:rPr>
        <w:t xml:space="preserve">. </w:t>
      </w:r>
      <w:r w:rsidRPr="00390288">
        <w:rPr>
          <w:rFonts w:cstheme="minorHAnsi"/>
          <w:i/>
          <w:iCs/>
        </w:rPr>
        <w:t xml:space="preserve">Acta </w:t>
      </w:r>
      <w:proofErr w:type="spellStart"/>
      <w:r w:rsidRPr="00390288">
        <w:rPr>
          <w:rFonts w:cstheme="minorHAnsi"/>
          <w:i/>
          <w:iCs/>
        </w:rPr>
        <w:t>Didactica</w:t>
      </w:r>
      <w:proofErr w:type="spellEnd"/>
      <w:r w:rsidRPr="00390288">
        <w:rPr>
          <w:rFonts w:cstheme="minorHAnsi"/>
          <w:i/>
          <w:iCs/>
        </w:rPr>
        <w:t xml:space="preserve"> Norge - tidsskrift for </w:t>
      </w:r>
      <w:proofErr w:type="spellStart"/>
      <w:r w:rsidRPr="00390288">
        <w:rPr>
          <w:rFonts w:cstheme="minorHAnsi"/>
          <w:i/>
          <w:iCs/>
        </w:rPr>
        <w:t>fagdidaktisk</w:t>
      </w:r>
      <w:proofErr w:type="spellEnd"/>
      <w:r w:rsidRPr="00390288">
        <w:rPr>
          <w:rFonts w:cstheme="minorHAnsi"/>
          <w:i/>
          <w:iCs/>
        </w:rPr>
        <w:t xml:space="preserve"> forsknings- og utviklingsarbeid i Norge</w:t>
      </w:r>
      <w:r w:rsidRPr="00390288">
        <w:rPr>
          <w:rFonts w:cstheme="minorHAnsi"/>
        </w:rPr>
        <w:t xml:space="preserve"> 2016 ;Vo</w:t>
      </w:r>
      <w:r>
        <w:rPr>
          <w:rFonts w:cstheme="minorHAnsi"/>
        </w:rPr>
        <w:t>lum 10.(4) s. 183-200</w:t>
      </w:r>
      <w:r>
        <w:rPr>
          <w:rFonts w:cstheme="minorHAnsi"/>
        </w:rPr>
        <w:br/>
      </w:r>
    </w:p>
    <w:p w:rsidR="00633E6B" w:rsidRPr="00633E6B" w:rsidRDefault="00633E6B" w:rsidP="00390288">
      <w:pPr>
        <w:spacing w:after="0" w:line="240" w:lineRule="auto"/>
        <w:rPr>
          <w:rFonts w:eastAsia="Times New Roman" w:cstheme="minorHAnsi"/>
          <w:lang w:eastAsia="nb-NO"/>
        </w:rPr>
      </w:pPr>
      <w:r w:rsidRPr="00633E6B">
        <w:rPr>
          <w:rFonts w:eastAsia="Times New Roman" w:cstheme="minorHAnsi"/>
          <w:lang w:eastAsia="nb-NO"/>
        </w:rPr>
        <w:t>2016:</w:t>
      </w:r>
      <w:r w:rsidRPr="00633E6B">
        <w:rPr>
          <w:rFonts w:eastAsia="Times New Roman" w:cstheme="minorHAnsi"/>
          <w:lang w:eastAsia="nb-NO"/>
        </w:rPr>
        <w:tab/>
      </w:r>
      <w:r w:rsidRPr="00633E6B">
        <w:rPr>
          <w:rFonts w:eastAsia="Times New Roman" w:cstheme="minorHAnsi"/>
          <w:lang w:eastAsia="nb-NO"/>
        </w:rPr>
        <w:tab/>
        <w:t xml:space="preserve">Ekspertgruppa om lærerrollen </w:t>
      </w:r>
      <w:r w:rsidRPr="00633E6B">
        <w:rPr>
          <w:rFonts w:eastAsia="Times New Roman" w:cstheme="minorHAnsi"/>
          <w:i/>
          <w:lang w:eastAsia="nb-NO"/>
        </w:rPr>
        <w:t>Om lærerrollen. Et kunnskapsgrunnlag</w:t>
      </w:r>
      <w:r w:rsidRPr="00633E6B">
        <w:rPr>
          <w:rFonts w:eastAsia="Times New Roman" w:cstheme="minorHAnsi"/>
          <w:lang w:eastAsia="nb-NO"/>
        </w:rPr>
        <w:t xml:space="preserve">.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Bergen, Fagbokforlaget. (medlem i utvalget, boka er et fellesprodukt). </w:t>
      </w:r>
    </w:p>
    <w:p w:rsidR="00633E6B" w:rsidRPr="00633E6B" w:rsidRDefault="00633E6B"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2015:</w:t>
      </w:r>
      <w:r w:rsidRPr="00633E6B">
        <w:rPr>
          <w:rFonts w:eastAsia="Times New Roman" w:cstheme="minorHAnsi"/>
          <w:lang w:eastAsia="nb-NO"/>
        </w:rPr>
        <w:tab/>
      </w:r>
      <w:r w:rsidRPr="00633E6B">
        <w:rPr>
          <w:rFonts w:eastAsia="Times New Roman" w:cstheme="minorHAnsi"/>
          <w:lang w:eastAsia="nb-NO"/>
        </w:rPr>
        <w:tab/>
        <w:t xml:space="preserve">Skrøvset, S. og Tiller, T.: </w:t>
      </w:r>
      <w:r w:rsidRPr="00633E6B">
        <w:rPr>
          <w:rFonts w:eastAsia="Times New Roman" w:cstheme="minorHAnsi"/>
          <w:i/>
          <w:lang w:eastAsia="nb-NO"/>
        </w:rPr>
        <w:t>Verdsettende ledelse</w:t>
      </w:r>
      <w:r w:rsidRPr="00633E6B">
        <w:rPr>
          <w:rFonts w:eastAsia="Times New Roman" w:cstheme="minorHAnsi"/>
          <w:lang w:eastAsia="nb-NO"/>
        </w:rPr>
        <w:t xml:space="preserve">. 2.utgave. Oslo: Cappelen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Damm </w:t>
      </w:r>
      <w:proofErr w:type="gramStart"/>
      <w:r w:rsidRPr="00633E6B">
        <w:rPr>
          <w:rFonts w:eastAsia="Times New Roman" w:cstheme="minorHAnsi"/>
          <w:lang w:eastAsia="nb-NO"/>
        </w:rPr>
        <w:t>Akademisk.(</w:t>
      </w:r>
      <w:proofErr w:type="gramEnd"/>
      <w:r w:rsidRPr="00633E6B">
        <w:rPr>
          <w:rFonts w:eastAsia="Times New Roman" w:cstheme="minorHAnsi"/>
          <w:lang w:eastAsia="nb-NO"/>
        </w:rPr>
        <w:t>ISBN 978-82-02-49488-9)</w:t>
      </w:r>
    </w:p>
    <w:p w:rsidR="00633E6B" w:rsidRPr="00633E6B" w:rsidRDefault="00633E6B"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2014:</w:t>
      </w:r>
      <w:r w:rsidRPr="00633E6B">
        <w:rPr>
          <w:rFonts w:eastAsia="Times New Roman" w:cstheme="minorHAnsi"/>
          <w:lang w:eastAsia="nb-NO"/>
        </w:rPr>
        <w:tab/>
      </w:r>
      <w:r w:rsidRPr="00633E6B">
        <w:rPr>
          <w:rFonts w:eastAsia="Times New Roman" w:cstheme="minorHAnsi"/>
          <w:lang w:eastAsia="nb-NO"/>
        </w:rPr>
        <w:tab/>
        <w:t xml:space="preserve">Hvem skal inn og hvem skal ut? Om hvorfor ideer slår igjennom i skolefeltet, </w:t>
      </w:r>
    </w:p>
    <w:p w:rsidR="00633E6B" w:rsidRPr="00633E6B" w:rsidRDefault="00633E6B" w:rsidP="00633E6B">
      <w:pPr>
        <w:spacing w:after="0" w:line="240" w:lineRule="auto"/>
        <w:rPr>
          <w:rFonts w:eastAsia="Times New Roman" w:cstheme="minorHAnsi"/>
          <w:i/>
          <w:lang w:eastAsia="nb-NO"/>
        </w:rPr>
      </w:pPr>
      <w:r w:rsidRPr="00633E6B">
        <w:rPr>
          <w:rFonts w:eastAsia="Times New Roman" w:cstheme="minorHAnsi"/>
          <w:lang w:eastAsia="nb-NO"/>
        </w:rPr>
        <w:tab/>
      </w:r>
      <w:r w:rsidRPr="00633E6B">
        <w:rPr>
          <w:rFonts w:eastAsia="Times New Roman" w:cstheme="minorHAnsi"/>
          <w:lang w:eastAsia="nb-NO"/>
        </w:rPr>
        <w:tab/>
        <w:t xml:space="preserve">og hvorfor de forsvinner igjen. I: Røvik, </w:t>
      </w:r>
      <w:proofErr w:type="spellStart"/>
      <w:r w:rsidRPr="00633E6B">
        <w:rPr>
          <w:rFonts w:eastAsia="Times New Roman" w:cstheme="minorHAnsi"/>
          <w:lang w:eastAsia="nb-NO"/>
        </w:rPr>
        <w:t>K.A.</w:t>
      </w:r>
      <w:proofErr w:type="gramStart"/>
      <w:r w:rsidRPr="00633E6B">
        <w:rPr>
          <w:rFonts w:eastAsia="Times New Roman" w:cstheme="minorHAnsi"/>
          <w:lang w:eastAsia="nb-NO"/>
        </w:rPr>
        <w:t>m.fl</w:t>
      </w:r>
      <w:proofErr w:type="spellEnd"/>
      <w:proofErr w:type="gramEnd"/>
      <w:r w:rsidRPr="00633E6B">
        <w:rPr>
          <w:rFonts w:eastAsia="Times New Roman" w:cstheme="minorHAnsi"/>
          <w:lang w:eastAsia="nb-NO"/>
        </w:rPr>
        <w:t xml:space="preserve"> (red): </w:t>
      </w:r>
      <w:r w:rsidRPr="00633E6B">
        <w:rPr>
          <w:rFonts w:eastAsia="Times New Roman" w:cstheme="minorHAnsi"/>
          <w:i/>
          <w:lang w:eastAsia="nb-NO"/>
        </w:rPr>
        <w:t xml:space="preserve">Reformideer i norsk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i/>
          <w:lang w:eastAsia="nb-NO"/>
        </w:rPr>
        <w:tab/>
      </w:r>
      <w:r w:rsidRPr="00633E6B">
        <w:rPr>
          <w:rFonts w:eastAsia="Times New Roman" w:cstheme="minorHAnsi"/>
          <w:i/>
          <w:lang w:eastAsia="nb-NO"/>
        </w:rPr>
        <w:tab/>
        <w:t xml:space="preserve">skole. </w:t>
      </w:r>
      <w:r w:rsidRPr="00633E6B">
        <w:rPr>
          <w:rFonts w:eastAsia="Times New Roman" w:cstheme="minorHAnsi"/>
          <w:lang w:eastAsia="nb-NO"/>
        </w:rPr>
        <w:t>Oslo: Cappelen Damm Akademisk. (ISBN 978-82-02-43015-3)</w:t>
      </w:r>
    </w:p>
    <w:p w:rsidR="00633E6B" w:rsidRPr="00633E6B" w:rsidRDefault="00633E6B"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i/>
          <w:lang w:eastAsia="nb-NO"/>
        </w:rPr>
      </w:pPr>
      <w:r w:rsidRPr="00633E6B">
        <w:rPr>
          <w:rFonts w:eastAsia="Times New Roman" w:cstheme="minorHAnsi"/>
          <w:lang w:eastAsia="nb-NO"/>
        </w:rPr>
        <w:t>2014:</w:t>
      </w:r>
      <w:r w:rsidRPr="00633E6B">
        <w:rPr>
          <w:rFonts w:eastAsia="Times New Roman" w:cstheme="minorHAnsi"/>
          <w:lang w:eastAsia="nb-NO"/>
        </w:rPr>
        <w:tab/>
      </w:r>
      <w:r w:rsidRPr="00633E6B">
        <w:rPr>
          <w:rFonts w:eastAsia="Times New Roman" w:cstheme="minorHAnsi"/>
          <w:lang w:eastAsia="nb-NO"/>
        </w:rPr>
        <w:tab/>
        <w:t xml:space="preserve">Verdsettende ledelse. I: Postholm, M.B og Tiller, T. (red): </w:t>
      </w:r>
      <w:r w:rsidRPr="00633E6B">
        <w:rPr>
          <w:rFonts w:eastAsia="Times New Roman" w:cstheme="minorHAnsi"/>
          <w:i/>
          <w:lang w:eastAsia="nb-NO"/>
        </w:rPr>
        <w:t xml:space="preserve">Profesjonsrettet </w:t>
      </w:r>
    </w:p>
    <w:p w:rsidR="00633E6B" w:rsidRPr="00633E6B" w:rsidRDefault="00633E6B" w:rsidP="00633E6B">
      <w:pPr>
        <w:spacing w:after="0" w:line="240" w:lineRule="auto"/>
        <w:ind w:left="1410"/>
        <w:rPr>
          <w:rFonts w:eastAsia="Times New Roman" w:cstheme="minorHAnsi"/>
          <w:lang w:eastAsia="nb-NO"/>
        </w:rPr>
      </w:pPr>
      <w:r w:rsidRPr="00633E6B">
        <w:rPr>
          <w:rFonts w:eastAsia="Times New Roman" w:cstheme="minorHAnsi"/>
          <w:i/>
          <w:lang w:eastAsia="nb-NO"/>
        </w:rPr>
        <w:t>pedagogikk</w:t>
      </w:r>
      <w:r w:rsidRPr="00633E6B">
        <w:rPr>
          <w:rFonts w:eastAsia="Times New Roman" w:cstheme="minorHAnsi"/>
          <w:lang w:eastAsia="nb-NO"/>
        </w:rPr>
        <w:t>. Oslo: Cappelen Damm Akademisk (ISBN 978-82-02-41927-1).</w:t>
      </w:r>
    </w:p>
    <w:p w:rsidR="00633E6B" w:rsidRPr="00633E6B" w:rsidRDefault="00633E6B" w:rsidP="00633E6B">
      <w:pPr>
        <w:spacing w:after="0" w:line="240" w:lineRule="auto"/>
        <w:rPr>
          <w:rFonts w:eastAsia="Times New Roman" w:cstheme="minorHAnsi"/>
          <w:lang w:eastAsia="nb-NO"/>
        </w:rPr>
      </w:pPr>
    </w:p>
    <w:p w:rsidR="00390288" w:rsidRDefault="00390288" w:rsidP="00390288">
      <w:pPr>
        <w:spacing w:after="0" w:line="240" w:lineRule="auto"/>
        <w:ind w:left="1410" w:hanging="1410"/>
        <w:rPr>
          <w:rFonts w:cstheme="minorHAnsi"/>
        </w:rPr>
      </w:pPr>
      <w:r>
        <w:rPr>
          <w:rFonts w:cstheme="minorHAnsi"/>
          <w:bCs/>
        </w:rPr>
        <w:t>2014:</w:t>
      </w:r>
      <w:r>
        <w:rPr>
          <w:rFonts w:cstheme="minorHAnsi"/>
          <w:bCs/>
        </w:rPr>
        <w:tab/>
      </w:r>
      <w:r>
        <w:rPr>
          <w:rFonts w:cstheme="minorHAnsi"/>
          <w:bCs/>
        </w:rPr>
        <w:tab/>
        <w:t xml:space="preserve">Halvorsen, K.A. </w:t>
      </w:r>
      <w:proofErr w:type="gramStart"/>
      <w:r>
        <w:rPr>
          <w:rFonts w:cstheme="minorHAnsi"/>
          <w:bCs/>
        </w:rPr>
        <w:t>&amp;  Skrøvset</w:t>
      </w:r>
      <w:proofErr w:type="gramEnd"/>
      <w:r>
        <w:rPr>
          <w:rFonts w:cstheme="minorHAnsi"/>
          <w:bCs/>
        </w:rPr>
        <w:t xml:space="preserve">, S. </w:t>
      </w:r>
      <w:r w:rsidRPr="00390288">
        <w:rPr>
          <w:rFonts w:cstheme="minorHAnsi"/>
          <w:b/>
          <w:bCs/>
        </w:rPr>
        <w:t xml:space="preserve"> </w:t>
      </w:r>
      <w:r w:rsidRPr="00390288">
        <w:rPr>
          <w:rFonts w:cstheme="minorHAnsi"/>
          <w:lang w:val="en-US"/>
        </w:rPr>
        <w:t xml:space="preserve">Learning for </w:t>
      </w:r>
      <w:proofErr w:type="gramStart"/>
      <w:r w:rsidRPr="00390288">
        <w:rPr>
          <w:rFonts w:cstheme="minorHAnsi"/>
          <w:lang w:val="en-US"/>
        </w:rPr>
        <w:t>leadership :</w:t>
      </w:r>
      <w:proofErr w:type="gramEnd"/>
      <w:r w:rsidRPr="00390288">
        <w:rPr>
          <w:rFonts w:cstheme="minorHAnsi"/>
          <w:lang w:val="en-US"/>
        </w:rPr>
        <w:t xml:space="preserve"> leadership challenges and learning outcomes in the national school program. </w:t>
      </w:r>
      <w:r w:rsidRPr="00390288">
        <w:rPr>
          <w:rFonts w:cstheme="minorHAnsi"/>
          <w:i/>
          <w:iCs/>
        </w:rPr>
        <w:t>Tidsskriftet FoU i praksis</w:t>
      </w:r>
      <w:r w:rsidRPr="00390288">
        <w:rPr>
          <w:rFonts w:cstheme="minorHAnsi"/>
        </w:rPr>
        <w:t xml:space="preserve"> 2014 ;Volum 8.(1) s. 27-42</w:t>
      </w:r>
      <w:r w:rsidRPr="00390288">
        <w:rPr>
          <w:rFonts w:cstheme="minorHAnsi"/>
        </w:rPr>
        <w:br/>
      </w:r>
    </w:p>
    <w:p w:rsidR="00633E6B" w:rsidRPr="00633E6B" w:rsidRDefault="00633E6B" w:rsidP="00390288">
      <w:pPr>
        <w:spacing w:after="0" w:line="240" w:lineRule="auto"/>
        <w:ind w:left="1410" w:hanging="1410"/>
        <w:rPr>
          <w:rFonts w:cstheme="minorHAnsi"/>
          <w:bCs/>
        </w:rPr>
      </w:pPr>
      <w:r w:rsidRPr="00633E6B">
        <w:rPr>
          <w:rFonts w:eastAsia="Times New Roman" w:cstheme="minorHAnsi"/>
          <w:lang w:eastAsia="nb-NO"/>
        </w:rPr>
        <w:t xml:space="preserve">2013: </w:t>
      </w:r>
      <w:r w:rsidRPr="00633E6B">
        <w:rPr>
          <w:rFonts w:eastAsia="Times New Roman" w:cstheme="minorHAnsi"/>
          <w:lang w:eastAsia="nb-NO"/>
        </w:rPr>
        <w:tab/>
      </w:r>
      <w:r w:rsidRPr="00633E6B">
        <w:rPr>
          <w:rFonts w:eastAsia="Times New Roman" w:cstheme="minorHAnsi"/>
          <w:lang w:eastAsia="nb-NO"/>
        </w:rPr>
        <w:tab/>
        <w:t xml:space="preserve">Skrøvset, Siw. </w:t>
      </w:r>
      <w:r w:rsidRPr="00633E6B">
        <w:rPr>
          <w:rFonts w:eastAsia="Times New Roman" w:cstheme="minorHAnsi"/>
          <w:i/>
          <w:lang w:eastAsia="nb-NO"/>
        </w:rPr>
        <w:t>Skolevandring.</w:t>
      </w:r>
      <w:r w:rsidRPr="00633E6B">
        <w:rPr>
          <w:rFonts w:eastAsia="Times New Roman" w:cstheme="minorHAnsi"/>
          <w:lang w:eastAsia="nb-NO"/>
        </w:rPr>
        <w:t xml:space="preserve"> </w:t>
      </w:r>
      <w:proofErr w:type="spellStart"/>
      <w:r w:rsidRPr="00633E6B">
        <w:rPr>
          <w:rFonts w:eastAsia="Times New Roman" w:cstheme="minorHAnsi"/>
          <w:lang w:eastAsia="nb-NO"/>
        </w:rPr>
        <w:t>Pedlex</w:t>
      </w:r>
      <w:proofErr w:type="spellEnd"/>
      <w:r w:rsidRPr="00633E6B">
        <w:rPr>
          <w:rFonts w:eastAsia="Times New Roman" w:cstheme="minorHAnsi"/>
          <w:lang w:eastAsia="nb-NO"/>
        </w:rPr>
        <w:t xml:space="preserve"> Norsk Skoleinformasjon 2013 </w:t>
      </w:r>
    </w:p>
    <w:p w:rsidR="00633E6B" w:rsidRPr="00633E6B" w:rsidRDefault="00633E6B" w:rsidP="00633E6B">
      <w:pPr>
        <w:spacing w:after="0" w:line="240" w:lineRule="auto"/>
        <w:ind w:left="708" w:firstLine="708"/>
        <w:rPr>
          <w:rFonts w:eastAsia="Times New Roman" w:cstheme="minorHAnsi"/>
          <w:lang w:eastAsia="nb-NO"/>
        </w:rPr>
      </w:pPr>
      <w:r w:rsidRPr="00633E6B">
        <w:rPr>
          <w:rFonts w:eastAsia="Times New Roman" w:cstheme="minorHAnsi"/>
          <w:lang w:eastAsia="nb-NO"/>
        </w:rPr>
        <w:t xml:space="preserve">(ISBN 978-82-7841-846-8) 64 s.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 xml:space="preserve">   </w:t>
      </w:r>
    </w:p>
    <w:p w:rsidR="00633E6B" w:rsidRPr="00633E6B" w:rsidRDefault="00633E6B" w:rsidP="00633E6B">
      <w:pPr>
        <w:spacing w:after="0" w:line="240" w:lineRule="auto"/>
        <w:ind w:left="708" w:firstLine="708"/>
        <w:rPr>
          <w:rFonts w:eastAsia="Times New Roman" w:cstheme="minorHAnsi"/>
          <w:lang w:eastAsia="nb-NO"/>
        </w:rPr>
      </w:pPr>
      <w:r w:rsidRPr="00633E6B">
        <w:rPr>
          <w:rFonts w:eastAsia="Times New Roman" w:cstheme="minorHAnsi"/>
          <w:lang w:eastAsia="nb-NO"/>
        </w:rPr>
        <w:t xml:space="preserve">Postholm, May Britt; Skrøvset, Siw. </w:t>
      </w:r>
    </w:p>
    <w:p w:rsidR="00633E6B" w:rsidRPr="00B150DA" w:rsidRDefault="00633E6B" w:rsidP="00633E6B">
      <w:pPr>
        <w:spacing w:after="0" w:line="240" w:lineRule="auto"/>
        <w:ind w:left="1416"/>
        <w:rPr>
          <w:rFonts w:eastAsia="Times New Roman" w:cstheme="minorHAnsi"/>
          <w:lang w:eastAsia="nb-NO"/>
        </w:rPr>
      </w:pPr>
      <w:r w:rsidRPr="00633E6B">
        <w:rPr>
          <w:rFonts w:eastAsia="Times New Roman" w:cstheme="minorHAnsi"/>
          <w:i/>
          <w:lang w:val="en-US" w:eastAsia="nb-NO"/>
        </w:rPr>
        <w:t>The researcher reflecting on her own role during action research.</w:t>
      </w:r>
      <w:r w:rsidRPr="00633E6B">
        <w:rPr>
          <w:rFonts w:eastAsia="Times New Roman" w:cstheme="minorHAnsi"/>
          <w:lang w:val="en-US" w:eastAsia="nb-NO"/>
        </w:rPr>
        <w:t xml:space="preserve"> </w:t>
      </w:r>
      <w:proofErr w:type="spellStart"/>
      <w:r w:rsidRPr="00B150DA">
        <w:rPr>
          <w:rFonts w:eastAsia="Times New Roman" w:cstheme="minorHAnsi"/>
          <w:lang w:eastAsia="nb-NO"/>
        </w:rPr>
        <w:t>Educational</w:t>
      </w:r>
      <w:proofErr w:type="spellEnd"/>
      <w:r w:rsidRPr="00B150DA">
        <w:rPr>
          <w:rFonts w:eastAsia="Times New Roman" w:cstheme="minorHAnsi"/>
          <w:lang w:eastAsia="nb-NO"/>
        </w:rPr>
        <w:t xml:space="preserve"> action </w:t>
      </w:r>
      <w:proofErr w:type="spellStart"/>
      <w:r w:rsidRPr="00B150DA">
        <w:rPr>
          <w:rFonts w:eastAsia="Times New Roman" w:cstheme="minorHAnsi"/>
          <w:lang w:eastAsia="nb-NO"/>
        </w:rPr>
        <w:t>research</w:t>
      </w:r>
      <w:proofErr w:type="spellEnd"/>
      <w:r w:rsidRPr="00B150DA">
        <w:rPr>
          <w:rFonts w:eastAsia="Times New Roman" w:cstheme="minorHAnsi"/>
          <w:lang w:eastAsia="nb-NO"/>
        </w:rPr>
        <w:t xml:space="preserve"> </w:t>
      </w:r>
      <w:proofErr w:type="gramStart"/>
      <w:r w:rsidRPr="00B150DA">
        <w:rPr>
          <w:rFonts w:eastAsia="Times New Roman" w:cstheme="minorHAnsi"/>
          <w:lang w:eastAsia="nb-NO"/>
        </w:rPr>
        <w:t>2013 ;Volum</w:t>
      </w:r>
      <w:proofErr w:type="gramEnd"/>
      <w:r w:rsidRPr="00B150DA">
        <w:rPr>
          <w:rFonts w:eastAsia="Times New Roman" w:cstheme="minorHAnsi"/>
          <w:lang w:eastAsia="nb-NO"/>
        </w:rPr>
        <w:t xml:space="preserve"> 21.(4) s. 506-518</w:t>
      </w:r>
    </w:p>
    <w:p w:rsidR="00633E6B" w:rsidRPr="00B150DA" w:rsidRDefault="00633E6B" w:rsidP="00633E6B">
      <w:pPr>
        <w:spacing w:after="0" w:line="240" w:lineRule="auto"/>
        <w:rPr>
          <w:rFonts w:eastAsia="Times New Roman" w:cstheme="minorHAnsi"/>
          <w:lang w:eastAsia="nb-NO"/>
        </w:rPr>
      </w:pPr>
    </w:p>
    <w:p w:rsidR="00390288" w:rsidRDefault="00C83244" w:rsidP="00390288">
      <w:pPr>
        <w:spacing w:after="0" w:line="240" w:lineRule="auto"/>
        <w:ind w:left="1416" w:hanging="1311"/>
        <w:rPr>
          <w:rFonts w:ascii="Arial" w:hAnsi="Arial" w:cs="Arial"/>
        </w:rPr>
      </w:pPr>
      <w:r>
        <w:rPr>
          <w:rFonts w:cstheme="minorHAnsi"/>
        </w:rPr>
        <w:t>2012:</w:t>
      </w:r>
      <w:r>
        <w:rPr>
          <w:rFonts w:cstheme="minorHAnsi"/>
        </w:rPr>
        <w:tab/>
      </w:r>
      <w:r w:rsidR="00390288">
        <w:rPr>
          <w:rFonts w:cstheme="minorHAnsi"/>
          <w:bCs/>
        </w:rPr>
        <w:t>Skrøvset, S. &amp; Tiller, T.</w:t>
      </w:r>
      <w:r w:rsidR="00390288" w:rsidRPr="00390288">
        <w:rPr>
          <w:rFonts w:cstheme="minorHAnsi"/>
          <w:b/>
          <w:bCs/>
        </w:rPr>
        <w:t xml:space="preserve"> </w:t>
      </w:r>
      <w:proofErr w:type="spellStart"/>
      <w:r w:rsidR="00390288" w:rsidRPr="00390288">
        <w:rPr>
          <w:rFonts w:cstheme="minorHAnsi"/>
        </w:rPr>
        <w:t>Uppskattande</w:t>
      </w:r>
      <w:proofErr w:type="spellEnd"/>
      <w:r w:rsidR="00390288" w:rsidRPr="00390288">
        <w:rPr>
          <w:rFonts w:cstheme="minorHAnsi"/>
        </w:rPr>
        <w:t xml:space="preserve"> </w:t>
      </w:r>
      <w:proofErr w:type="spellStart"/>
      <w:r w:rsidR="00390288" w:rsidRPr="00390288">
        <w:rPr>
          <w:rFonts w:cstheme="minorHAnsi"/>
        </w:rPr>
        <w:t>ledarskap</w:t>
      </w:r>
      <w:proofErr w:type="spellEnd"/>
      <w:r w:rsidR="00390288" w:rsidRPr="00390288">
        <w:rPr>
          <w:rFonts w:cstheme="minorHAnsi"/>
        </w:rPr>
        <w:t xml:space="preserve"> - i </w:t>
      </w:r>
      <w:proofErr w:type="spellStart"/>
      <w:r w:rsidR="00390288" w:rsidRPr="00390288">
        <w:rPr>
          <w:rFonts w:cstheme="minorHAnsi"/>
        </w:rPr>
        <w:t>skolan</w:t>
      </w:r>
      <w:proofErr w:type="spellEnd"/>
      <w:r w:rsidR="00390288" w:rsidRPr="00390288">
        <w:rPr>
          <w:rFonts w:cstheme="minorHAnsi"/>
        </w:rPr>
        <w:t>. Studentlitteratur AB 2012 (ISBN 978-91-44-07746-8) 165</w:t>
      </w:r>
      <w:r w:rsidR="00390288">
        <w:rPr>
          <w:rFonts w:ascii="Arial" w:hAnsi="Arial" w:cs="Arial"/>
        </w:rPr>
        <w:t xml:space="preserve"> s. </w:t>
      </w:r>
    </w:p>
    <w:p w:rsidR="00390288" w:rsidRDefault="00390288" w:rsidP="00390288">
      <w:pPr>
        <w:spacing w:after="0" w:line="240" w:lineRule="auto"/>
        <w:ind w:left="1416" w:hanging="1311"/>
        <w:rPr>
          <w:rFonts w:ascii="Arial" w:hAnsi="Arial" w:cs="Arial"/>
        </w:rPr>
      </w:pPr>
    </w:p>
    <w:p w:rsidR="00633E6B" w:rsidRPr="00633E6B" w:rsidRDefault="00390288" w:rsidP="00390288">
      <w:pPr>
        <w:spacing w:after="0" w:line="240" w:lineRule="auto"/>
        <w:ind w:left="1416" w:hanging="1311"/>
        <w:rPr>
          <w:rFonts w:eastAsia="Times New Roman" w:cstheme="minorHAnsi"/>
          <w:lang w:eastAsia="nb-NO"/>
        </w:rPr>
      </w:pPr>
      <w:r>
        <w:rPr>
          <w:rFonts w:ascii="Arial" w:hAnsi="Arial" w:cs="Arial"/>
        </w:rPr>
        <w:t>2</w:t>
      </w:r>
      <w:r w:rsidR="00633E6B" w:rsidRPr="00633E6B">
        <w:rPr>
          <w:rFonts w:eastAsia="Times New Roman" w:cstheme="minorHAnsi"/>
          <w:lang w:eastAsia="nb-NO"/>
        </w:rPr>
        <w:t>012:</w:t>
      </w:r>
      <w:r w:rsidR="00633E6B" w:rsidRPr="00633E6B">
        <w:rPr>
          <w:rFonts w:eastAsia="Times New Roman" w:cstheme="minorHAnsi"/>
          <w:lang w:eastAsia="nb-NO"/>
        </w:rPr>
        <w:tab/>
      </w:r>
      <w:r>
        <w:rPr>
          <w:rFonts w:eastAsia="Times New Roman" w:cstheme="minorHAnsi"/>
          <w:lang w:eastAsia="nb-NO"/>
        </w:rPr>
        <w:t>Grepperud, G. &amp;; Skrøvset, S</w:t>
      </w:r>
      <w:r w:rsidR="00633E6B" w:rsidRPr="00633E6B">
        <w:rPr>
          <w:rFonts w:eastAsia="Times New Roman" w:cstheme="minorHAnsi"/>
          <w:lang w:eastAsia="nb-NO"/>
        </w:rPr>
        <w:t xml:space="preserve">. </w:t>
      </w:r>
    </w:p>
    <w:p w:rsidR="00633E6B" w:rsidRPr="00633E6B" w:rsidRDefault="00633E6B" w:rsidP="00633E6B">
      <w:pPr>
        <w:spacing w:after="0" w:line="240" w:lineRule="auto"/>
        <w:ind w:left="1416"/>
        <w:rPr>
          <w:rFonts w:eastAsia="Times New Roman" w:cstheme="minorHAnsi"/>
          <w:lang w:eastAsia="nb-NO"/>
        </w:rPr>
      </w:pPr>
      <w:proofErr w:type="gramStart"/>
      <w:r w:rsidRPr="00633E6B">
        <w:rPr>
          <w:rFonts w:eastAsia="Times New Roman" w:cstheme="minorHAnsi"/>
          <w:i/>
          <w:lang w:eastAsia="nb-NO"/>
        </w:rPr>
        <w:t>Undervisningslære :</w:t>
      </w:r>
      <w:proofErr w:type="gramEnd"/>
      <w:r w:rsidRPr="00633E6B">
        <w:rPr>
          <w:rFonts w:eastAsia="Times New Roman" w:cstheme="minorHAnsi"/>
          <w:i/>
          <w:lang w:eastAsia="nb-NO"/>
        </w:rPr>
        <w:t xml:space="preserve"> eksempler, ideer og refleksjoner</w:t>
      </w:r>
      <w:r w:rsidRPr="00633E6B">
        <w:rPr>
          <w:rFonts w:eastAsia="Times New Roman" w:cstheme="minorHAnsi"/>
          <w:lang w:eastAsia="nb-NO"/>
        </w:rPr>
        <w:t xml:space="preserve">. Gyldendal Akademisk 2012 (ISBN 978-82-05-42285-8) 294 s.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 xml:space="preserve">  </w:t>
      </w:r>
    </w:p>
    <w:p w:rsidR="00633E6B" w:rsidRPr="00633E6B" w:rsidRDefault="00390288" w:rsidP="00390288">
      <w:pPr>
        <w:spacing w:after="0" w:line="240" w:lineRule="auto"/>
        <w:rPr>
          <w:rFonts w:eastAsia="Times New Roman" w:cstheme="minorHAnsi"/>
          <w:lang w:eastAsia="nb-NO"/>
        </w:rPr>
      </w:pPr>
      <w:r>
        <w:rPr>
          <w:rFonts w:eastAsia="Times New Roman" w:cstheme="minorHAnsi"/>
          <w:lang w:eastAsia="nb-NO"/>
        </w:rPr>
        <w:t>2012:</w:t>
      </w:r>
      <w:r>
        <w:rPr>
          <w:rFonts w:eastAsia="Times New Roman" w:cstheme="minorHAnsi"/>
          <w:lang w:eastAsia="nb-NO"/>
        </w:rPr>
        <w:tab/>
      </w:r>
      <w:r>
        <w:rPr>
          <w:rFonts w:eastAsia="Times New Roman" w:cstheme="minorHAnsi"/>
          <w:lang w:eastAsia="nb-NO"/>
        </w:rPr>
        <w:tab/>
      </w:r>
      <w:r w:rsidR="00633E6B" w:rsidRPr="00633E6B">
        <w:rPr>
          <w:rFonts w:eastAsia="Times New Roman" w:cstheme="minorHAnsi"/>
          <w:lang w:eastAsia="nb-NO"/>
        </w:rPr>
        <w:t xml:space="preserve">Skrøvset, Siw; Tiller, Tom. </w:t>
      </w:r>
    </w:p>
    <w:p w:rsidR="00633E6B" w:rsidRPr="00633E6B" w:rsidRDefault="00633E6B" w:rsidP="00633E6B">
      <w:pPr>
        <w:spacing w:after="0" w:line="240" w:lineRule="auto"/>
        <w:ind w:left="1416"/>
        <w:rPr>
          <w:rFonts w:eastAsia="Times New Roman" w:cstheme="minorHAnsi"/>
          <w:lang w:eastAsia="nb-NO"/>
        </w:rPr>
      </w:pPr>
      <w:proofErr w:type="spellStart"/>
      <w:r w:rsidRPr="00633E6B">
        <w:rPr>
          <w:rFonts w:eastAsia="Times New Roman" w:cstheme="minorHAnsi"/>
          <w:i/>
          <w:lang w:eastAsia="nb-NO"/>
        </w:rPr>
        <w:lastRenderedPageBreak/>
        <w:t>Uppskattande</w:t>
      </w:r>
      <w:proofErr w:type="spellEnd"/>
      <w:r w:rsidRPr="00633E6B">
        <w:rPr>
          <w:rFonts w:eastAsia="Times New Roman" w:cstheme="minorHAnsi"/>
          <w:i/>
          <w:lang w:eastAsia="nb-NO"/>
        </w:rPr>
        <w:t xml:space="preserve"> </w:t>
      </w:r>
      <w:proofErr w:type="spellStart"/>
      <w:r w:rsidRPr="00633E6B">
        <w:rPr>
          <w:rFonts w:eastAsia="Times New Roman" w:cstheme="minorHAnsi"/>
          <w:i/>
          <w:lang w:eastAsia="nb-NO"/>
        </w:rPr>
        <w:t>ledarskap</w:t>
      </w:r>
      <w:proofErr w:type="spellEnd"/>
      <w:r w:rsidRPr="00633E6B">
        <w:rPr>
          <w:rFonts w:eastAsia="Times New Roman" w:cstheme="minorHAnsi"/>
          <w:i/>
          <w:lang w:eastAsia="nb-NO"/>
        </w:rPr>
        <w:t xml:space="preserve"> - i </w:t>
      </w:r>
      <w:proofErr w:type="spellStart"/>
      <w:r w:rsidRPr="00633E6B">
        <w:rPr>
          <w:rFonts w:eastAsia="Times New Roman" w:cstheme="minorHAnsi"/>
          <w:i/>
          <w:lang w:eastAsia="nb-NO"/>
        </w:rPr>
        <w:t>skolan</w:t>
      </w:r>
      <w:proofErr w:type="spellEnd"/>
      <w:r w:rsidRPr="00633E6B">
        <w:rPr>
          <w:rFonts w:eastAsia="Times New Roman" w:cstheme="minorHAnsi"/>
          <w:lang w:eastAsia="nb-NO"/>
        </w:rPr>
        <w:t xml:space="preserve">. Studentlitteratur 2012 (ISBN 978-91-44-07746-8) 165 s.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 xml:space="preserve">   </w:t>
      </w:r>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2011:</w:t>
      </w:r>
      <w:r w:rsidRPr="00633E6B">
        <w:rPr>
          <w:rFonts w:eastAsia="Times New Roman" w:cstheme="minorHAnsi"/>
          <w:lang w:eastAsia="nb-NO"/>
        </w:rPr>
        <w:tab/>
      </w:r>
      <w:r w:rsidRPr="00633E6B">
        <w:rPr>
          <w:rFonts w:eastAsia="Times New Roman" w:cstheme="minorHAnsi"/>
          <w:lang w:eastAsia="nb-NO"/>
        </w:rPr>
        <w:tab/>
        <w:t xml:space="preserve">Skrøvset, S. og Tiller, T.: </w:t>
      </w:r>
      <w:r w:rsidRPr="00633E6B">
        <w:rPr>
          <w:rFonts w:eastAsia="Times New Roman" w:cstheme="minorHAnsi"/>
          <w:i/>
          <w:lang w:eastAsia="nb-NO"/>
        </w:rPr>
        <w:t>Verdsettende ledelse</w:t>
      </w:r>
      <w:r w:rsidRPr="00633E6B">
        <w:rPr>
          <w:rFonts w:eastAsia="Times New Roman" w:cstheme="minorHAnsi"/>
          <w:lang w:eastAsia="nb-NO"/>
        </w:rPr>
        <w:t>. Kristiansand: Høyskoleforlaget</w:t>
      </w:r>
    </w:p>
    <w:p w:rsidR="00390288" w:rsidRPr="00633E6B" w:rsidRDefault="00390288" w:rsidP="00633E6B">
      <w:pPr>
        <w:spacing w:after="0" w:line="240" w:lineRule="auto"/>
        <w:rPr>
          <w:rFonts w:eastAsia="Times New Roman" w:cstheme="minorHAnsi"/>
          <w:lang w:eastAsia="nb-NO"/>
        </w:rPr>
      </w:pPr>
    </w:p>
    <w:p w:rsidR="00C83244" w:rsidRDefault="00390288" w:rsidP="00C83244">
      <w:pPr>
        <w:spacing w:after="0" w:line="240" w:lineRule="auto"/>
        <w:ind w:left="1410" w:hanging="1410"/>
        <w:rPr>
          <w:rFonts w:ascii="Arial" w:hAnsi="Arial" w:cs="Arial"/>
        </w:rPr>
      </w:pPr>
      <w:r w:rsidRPr="00390288">
        <w:rPr>
          <w:rFonts w:cstheme="minorHAnsi"/>
          <w:bCs/>
        </w:rPr>
        <w:t>2010:</w:t>
      </w:r>
      <w:r w:rsidRPr="00390288">
        <w:rPr>
          <w:rFonts w:cstheme="minorHAnsi"/>
          <w:bCs/>
        </w:rPr>
        <w:tab/>
      </w:r>
      <w:r w:rsidRPr="00390288">
        <w:rPr>
          <w:rFonts w:cstheme="minorHAnsi"/>
          <w:bCs/>
        </w:rPr>
        <w:tab/>
      </w:r>
      <w:r w:rsidR="00C83244">
        <w:rPr>
          <w:rFonts w:cstheme="minorHAnsi"/>
          <w:bCs/>
        </w:rPr>
        <w:t xml:space="preserve">Lund, T.; Rotvold, L.A.; Skrøvset, S.; </w:t>
      </w:r>
      <w:proofErr w:type="spellStart"/>
      <w:r w:rsidR="00C83244">
        <w:rPr>
          <w:rFonts w:cstheme="minorHAnsi"/>
          <w:bCs/>
        </w:rPr>
        <w:t>Stjernstrøm</w:t>
      </w:r>
      <w:proofErr w:type="spellEnd"/>
      <w:r w:rsidR="00C83244">
        <w:rPr>
          <w:rFonts w:cstheme="minorHAnsi"/>
          <w:bCs/>
        </w:rPr>
        <w:t>, E. &amp;  Tiller, T</w:t>
      </w:r>
      <w:r w:rsidRPr="00390288">
        <w:rPr>
          <w:rFonts w:cstheme="minorHAnsi"/>
          <w:bCs/>
        </w:rPr>
        <w:t xml:space="preserve">. </w:t>
      </w:r>
      <w:r w:rsidRPr="00390288">
        <w:rPr>
          <w:rFonts w:cstheme="minorHAnsi"/>
        </w:rPr>
        <w:br/>
        <w:t xml:space="preserve">Dialogkonferansen som læringsarena og pedagogisk utviklingsverktøy. </w:t>
      </w:r>
      <w:r w:rsidRPr="00390288">
        <w:rPr>
          <w:rFonts w:cstheme="minorHAnsi"/>
          <w:i/>
          <w:iCs/>
        </w:rPr>
        <w:t>Tidsskriftet FoU i praksis</w:t>
      </w:r>
      <w:r w:rsidRPr="00390288">
        <w:rPr>
          <w:rFonts w:cstheme="minorHAnsi"/>
        </w:rPr>
        <w:t xml:space="preserve"> </w:t>
      </w:r>
      <w:proofErr w:type="gramStart"/>
      <w:r w:rsidRPr="00390288">
        <w:rPr>
          <w:rFonts w:cstheme="minorHAnsi"/>
        </w:rPr>
        <w:t>2010 ;Volum</w:t>
      </w:r>
      <w:proofErr w:type="gramEnd"/>
      <w:r w:rsidRPr="00390288">
        <w:rPr>
          <w:rFonts w:cstheme="minorHAnsi"/>
        </w:rPr>
        <w:t xml:space="preserve"> 4.(1) s. 47-64</w:t>
      </w:r>
      <w:r>
        <w:rPr>
          <w:rFonts w:ascii="Arial" w:hAnsi="Arial" w:cs="Arial"/>
        </w:rPr>
        <w:t> </w:t>
      </w:r>
    </w:p>
    <w:p w:rsidR="00C83244" w:rsidRDefault="00C83244" w:rsidP="00C83244">
      <w:pPr>
        <w:spacing w:after="0" w:line="240" w:lineRule="auto"/>
        <w:ind w:left="1410" w:hanging="1410"/>
        <w:rPr>
          <w:rFonts w:ascii="Arial" w:hAnsi="Arial" w:cs="Arial"/>
        </w:rPr>
      </w:pPr>
    </w:p>
    <w:p w:rsidR="00C83244" w:rsidRDefault="00390288" w:rsidP="00C83244">
      <w:pPr>
        <w:spacing w:after="0" w:line="240" w:lineRule="auto"/>
        <w:ind w:left="1410" w:hanging="1410"/>
        <w:rPr>
          <w:rFonts w:eastAsia="Times New Roman" w:cstheme="minorHAnsi"/>
          <w:lang w:eastAsia="nb-NO"/>
        </w:rPr>
      </w:pPr>
      <w:r>
        <w:rPr>
          <w:rFonts w:ascii="Arial" w:hAnsi="Arial" w:cs="Arial"/>
        </w:rPr>
        <w:t xml:space="preserve"> </w:t>
      </w:r>
    </w:p>
    <w:p w:rsidR="00C83244" w:rsidRPr="00633E6B" w:rsidRDefault="00C83244" w:rsidP="00C83244">
      <w:pPr>
        <w:spacing w:after="0" w:line="240" w:lineRule="auto"/>
        <w:ind w:left="1410" w:hanging="1410"/>
        <w:rPr>
          <w:rFonts w:eastAsia="Times New Roman" w:cstheme="minorHAnsi"/>
          <w:i/>
          <w:iCs/>
          <w:lang w:eastAsia="nb-NO"/>
        </w:rPr>
      </w:pPr>
    </w:p>
    <w:p w:rsidR="00633E6B" w:rsidRDefault="00633E6B" w:rsidP="00633E6B">
      <w:pPr>
        <w:spacing w:after="0" w:line="240" w:lineRule="auto"/>
        <w:ind w:left="1410" w:hanging="1410"/>
        <w:rPr>
          <w:rFonts w:eastAsia="Times New Roman" w:cstheme="minorHAnsi"/>
          <w:lang w:eastAsia="nb-NO"/>
        </w:rPr>
      </w:pPr>
      <w:r w:rsidRPr="00633E6B">
        <w:rPr>
          <w:rFonts w:eastAsia="Times New Roman" w:cstheme="minorHAnsi"/>
          <w:lang w:eastAsia="nb-NO"/>
        </w:rPr>
        <w:t>2010:</w:t>
      </w:r>
      <w:r w:rsidRPr="00633E6B">
        <w:rPr>
          <w:rFonts w:eastAsia="Times New Roman" w:cstheme="minorHAnsi"/>
          <w:lang w:eastAsia="nb-NO"/>
        </w:rPr>
        <w:tab/>
        <w:t xml:space="preserve">Skrøvset, S. &amp; Postholm, M.B.: Forskeren tett på praksis. Bokkapittel i Lund, T., Postholm, M.B &amp; Skeie, G. (red.): </w:t>
      </w:r>
      <w:r w:rsidRPr="00633E6B">
        <w:rPr>
          <w:rFonts w:eastAsia="Times New Roman" w:cstheme="minorHAnsi"/>
          <w:i/>
          <w:lang w:eastAsia="nb-NO"/>
        </w:rPr>
        <w:t>Forskeren i praksisfeltet – etikk, refleksivitet og kunnskapsutvikling</w:t>
      </w:r>
      <w:r w:rsidRPr="00633E6B">
        <w:rPr>
          <w:rFonts w:eastAsia="Times New Roman" w:cstheme="minorHAnsi"/>
          <w:lang w:eastAsia="nb-NO"/>
        </w:rPr>
        <w:t>. Tapir forlag 2010.</w:t>
      </w:r>
    </w:p>
    <w:p w:rsidR="00C83244" w:rsidRPr="00633E6B" w:rsidRDefault="00C83244" w:rsidP="00633E6B">
      <w:pPr>
        <w:spacing w:after="0" w:line="240" w:lineRule="auto"/>
        <w:ind w:left="1410" w:hanging="1410"/>
        <w:rPr>
          <w:rFonts w:eastAsia="Times New Roman" w:cstheme="minorHAnsi"/>
          <w:lang w:eastAsia="nb-NO"/>
        </w:rPr>
      </w:pPr>
    </w:p>
    <w:p w:rsidR="00633E6B" w:rsidRDefault="00633E6B" w:rsidP="00633E6B">
      <w:pPr>
        <w:spacing w:after="0" w:line="240" w:lineRule="auto"/>
        <w:ind w:left="1410" w:hanging="1410"/>
        <w:rPr>
          <w:rFonts w:eastAsia="Times New Roman" w:cstheme="minorHAnsi"/>
          <w:lang w:eastAsia="nb-NO"/>
        </w:rPr>
      </w:pPr>
      <w:r w:rsidRPr="00633E6B">
        <w:rPr>
          <w:rFonts w:eastAsia="Times New Roman" w:cstheme="minorHAnsi"/>
          <w:lang w:eastAsia="nb-NO"/>
        </w:rPr>
        <w:t>2010:</w:t>
      </w:r>
      <w:r w:rsidRPr="00633E6B">
        <w:rPr>
          <w:rFonts w:eastAsia="Times New Roman" w:cstheme="minorHAnsi"/>
          <w:lang w:eastAsia="nb-NO"/>
        </w:rPr>
        <w:tab/>
        <w:t xml:space="preserve">Abrahamsen, L., Skrøvset, S. og </w:t>
      </w:r>
      <w:proofErr w:type="spellStart"/>
      <w:r w:rsidRPr="00633E6B">
        <w:rPr>
          <w:rFonts w:eastAsia="Times New Roman" w:cstheme="minorHAnsi"/>
          <w:lang w:eastAsia="nb-NO"/>
        </w:rPr>
        <w:t>Stjernstrøm</w:t>
      </w:r>
      <w:proofErr w:type="spellEnd"/>
      <w:r w:rsidRPr="00633E6B">
        <w:rPr>
          <w:rFonts w:eastAsia="Times New Roman" w:cstheme="minorHAnsi"/>
          <w:lang w:eastAsia="nb-NO"/>
        </w:rPr>
        <w:t xml:space="preserve">, E.: Demokratisk ledelse som skoleutviklingsstrategi. I: </w:t>
      </w:r>
      <w:proofErr w:type="spellStart"/>
      <w:r w:rsidRPr="00633E6B">
        <w:rPr>
          <w:rFonts w:eastAsia="Times New Roman" w:cstheme="minorHAnsi"/>
          <w:lang w:eastAsia="nb-NO"/>
        </w:rPr>
        <w:t>Ekholm</w:t>
      </w:r>
      <w:proofErr w:type="spellEnd"/>
      <w:r w:rsidRPr="00633E6B">
        <w:rPr>
          <w:rFonts w:eastAsia="Times New Roman" w:cstheme="minorHAnsi"/>
          <w:lang w:eastAsia="nb-NO"/>
        </w:rPr>
        <w:t xml:space="preserve">, </w:t>
      </w:r>
      <w:proofErr w:type="spellStart"/>
      <w:r w:rsidRPr="00633E6B">
        <w:rPr>
          <w:rFonts w:eastAsia="Times New Roman" w:cstheme="minorHAnsi"/>
          <w:lang w:eastAsia="nb-NO"/>
        </w:rPr>
        <w:t>M.</w:t>
      </w:r>
      <w:proofErr w:type="gramStart"/>
      <w:r w:rsidRPr="00633E6B">
        <w:rPr>
          <w:rFonts w:eastAsia="Times New Roman" w:cstheme="minorHAnsi"/>
          <w:lang w:eastAsia="nb-NO"/>
        </w:rPr>
        <w:t>m.fl</w:t>
      </w:r>
      <w:proofErr w:type="spellEnd"/>
      <w:proofErr w:type="gramEnd"/>
      <w:r w:rsidRPr="00633E6B">
        <w:rPr>
          <w:rFonts w:eastAsia="Times New Roman" w:cstheme="minorHAnsi"/>
          <w:lang w:eastAsia="nb-NO"/>
        </w:rPr>
        <w:t xml:space="preserve"> (red): </w:t>
      </w:r>
      <w:r w:rsidRPr="00633E6B">
        <w:rPr>
          <w:rFonts w:eastAsia="Times New Roman" w:cstheme="minorHAnsi"/>
          <w:i/>
          <w:lang w:eastAsia="nb-NO"/>
        </w:rPr>
        <w:t>Skoleutvikling i praksis</w:t>
      </w:r>
      <w:r w:rsidRPr="00633E6B">
        <w:rPr>
          <w:rFonts w:eastAsia="Times New Roman" w:cstheme="minorHAnsi"/>
          <w:lang w:eastAsia="nb-NO"/>
        </w:rPr>
        <w:t xml:space="preserve">. Universitetsforlaget 2010. </w:t>
      </w:r>
    </w:p>
    <w:p w:rsidR="00C83244" w:rsidRPr="00633E6B" w:rsidRDefault="00C83244" w:rsidP="00633E6B">
      <w:pPr>
        <w:spacing w:after="0" w:line="240" w:lineRule="auto"/>
        <w:ind w:left="1410" w:hanging="1410"/>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2008:</w:t>
      </w:r>
      <w:r w:rsidRPr="00633E6B">
        <w:rPr>
          <w:rFonts w:eastAsia="Times New Roman" w:cstheme="minorHAnsi"/>
          <w:lang w:eastAsia="nb-NO"/>
        </w:rPr>
        <w:tab/>
      </w:r>
      <w:r w:rsidRPr="00633E6B">
        <w:rPr>
          <w:rFonts w:eastAsia="Times New Roman" w:cstheme="minorHAnsi"/>
          <w:lang w:eastAsia="nb-NO"/>
        </w:rPr>
        <w:tab/>
        <w:t xml:space="preserve">Skrøvset, S.: </w:t>
      </w:r>
      <w:r w:rsidRPr="00633E6B">
        <w:rPr>
          <w:rFonts w:eastAsia="Times New Roman" w:cstheme="minorHAnsi"/>
          <w:i/>
          <w:lang w:eastAsia="nb-NO"/>
        </w:rPr>
        <w:t>Skolevandring – et nytt verktøy for ledelse og læring.</w:t>
      </w:r>
      <w:r w:rsidRPr="00633E6B">
        <w:rPr>
          <w:rFonts w:eastAsia="Times New Roman" w:cstheme="minorHAnsi"/>
          <w:lang w:eastAsia="nb-NO"/>
        </w:rPr>
        <w:t xml:space="preserve"> </w:t>
      </w:r>
    </w:p>
    <w:p w:rsidR="00633E6B" w:rsidRPr="00633E6B" w:rsidRDefault="00633E6B" w:rsidP="00633E6B">
      <w:pPr>
        <w:spacing w:after="0" w:line="240" w:lineRule="auto"/>
        <w:ind w:left="708" w:firstLine="708"/>
        <w:rPr>
          <w:rFonts w:eastAsia="Times New Roman" w:cstheme="minorHAnsi"/>
          <w:lang w:eastAsia="nb-NO"/>
        </w:rPr>
      </w:pPr>
      <w:r w:rsidRPr="00633E6B">
        <w:rPr>
          <w:rFonts w:eastAsia="Times New Roman" w:cstheme="minorHAnsi"/>
          <w:lang w:eastAsia="nb-NO"/>
        </w:rPr>
        <w:t xml:space="preserve">Eureka Forskningsserie </w:t>
      </w:r>
      <w:proofErr w:type="spellStart"/>
      <w:r w:rsidRPr="00633E6B">
        <w:rPr>
          <w:rFonts w:eastAsia="Times New Roman" w:cstheme="minorHAnsi"/>
          <w:lang w:eastAsia="nb-NO"/>
        </w:rPr>
        <w:t>nr</w:t>
      </w:r>
      <w:proofErr w:type="spellEnd"/>
      <w:r w:rsidRPr="00633E6B">
        <w:rPr>
          <w:rFonts w:eastAsia="Times New Roman" w:cstheme="minorHAnsi"/>
          <w:lang w:eastAsia="nb-NO"/>
        </w:rPr>
        <w:t xml:space="preserve"> 5- 2008. Tromsø: Eureka Forlag. </w:t>
      </w:r>
    </w:p>
    <w:p w:rsidR="00C83244" w:rsidRPr="00633E6B" w:rsidRDefault="00C83244" w:rsidP="00633E6B">
      <w:pPr>
        <w:spacing w:after="0" w:line="240" w:lineRule="auto"/>
        <w:ind w:left="708" w:firstLine="708"/>
        <w:rPr>
          <w:rFonts w:eastAsia="Times New Roman" w:cstheme="minorHAnsi"/>
          <w:lang w:eastAsia="nb-NO"/>
        </w:rPr>
      </w:pPr>
    </w:p>
    <w:p w:rsidR="00633E6B" w:rsidRPr="00633E6B" w:rsidRDefault="00633E6B" w:rsidP="00633E6B">
      <w:pPr>
        <w:spacing w:after="0" w:line="240" w:lineRule="auto"/>
        <w:rPr>
          <w:rFonts w:eastAsia="Times New Roman" w:cstheme="minorHAnsi"/>
          <w:i/>
          <w:lang w:eastAsia="nb-NO"/>
        </w:rPr>
      </w:pPr>
      <w:r w:rsidRPr="00633E6B">
        <w:rPr>
          <w:rFonts w:eastAsia="Times New Roman" w:cstheme="minorHAnsi"/>
          <w:lang w:eastAsia="nb-NO"/>
        </w:rPr>
        <w:t>2008:</w:t>
      </w:r>
      <w:r w:rsidRPr="00633E6B">
        <w:rPr>
          <w:rFonts w:eastAsia="Times New Roman" w:cstheme="minorHAnsi"/>
          <w:lang w:eastAsia="nb-NO"/>
        </w:rPr>
        <w:tab/>
      </w:r>
      <w:r w:rsidRPr="00633E6B">
        <w:rPr>
          <w:rFonts w:eastAsia="Times New Roman" w:cstheme="minorHAnsi"/>
          <w:lang w:eastAsia="nb-NO"/>
        </w:rPr>
        <w:tab/>
        <w:t xml:space="preserve">Lund, T., Rotvold, </w:t>
      </w:r>
      <w:proofErr w:type="gramStart"/>
      <w:r w:rsidRPr="00633E6B">
        <w:rPr>
          <w:rFonts w:eastAsia="Times New Roman" w:cstheme="minorHAnsi"/>
          <w:lang w:eastAsia="nb-NO"/>
        </w:rPr>
        <w:t>L:A.</w:t>
      </w:r>
      <w:proofErr w:type="gramEnd"/>
      <w:r w:rsidRPr="00633E6B">
        <w:rPr>
          <w:rFonts w:eastAsia="Times New Roman" w:cstheme="minorHAnsi"/>
          <w:lang w:eastAsia="nb-NO"/>
        </w:rPr>
        <w:t xml:space="preserve">, Skrøvset, S. og </w:t>
      </w:r>
      <w:proofErr w:type="spellStart"/>
      <w:r w:rsidRPr="00633E6B">
        <w:rPr>
          <w:rFonts w:eastAsia="Times New Roman" w:cstheme="minorHAnsi"/>
          <w:lang w:eastAsia="nb-NO"/>
        </w:rPr>
        <w:t>Stjernstrøm</w:t>
      </w:r>
      <w:proofErr w:type="spellEnd"/>
      <w:r w:rsidRPr="00633E6B">
        <w:rPr>
          <w:rFonts w:eastAsia="Times New Roman" w:cstheme="minorHAnsi"/>
          <w:lang w:eastAsia="nb-NO"/>
        </w:rPr>
        <w:t xml:space="preserve">, E: </w:t>
      </w:r>
      <w:r w:rsidRPr="00633E6B">
        <w:rPr>
          <w:rFonts w:eastAsia="Times New Roman" w:cstheme="minorHAnsi"/>
          <w:i/>
          <w:lang w:eastAsia="nb-NO"/>
        </w:rPr>
        <w:t>Ledelse og læring for</w:t>
      </w:r>
    </w:p>
    <w:p w:rsidR="00633E6B" w:rsidRPr="00633E6B" w:rsidRDefault="00633E6B" w:rsidP="00633E6B">
      <w:pPr>
        <w:spacing w:after="0" w:line="240" w:lineRule="auto"/>
        <w:ind w:left="708" w:firstLine="708"/>
        <w:rPr>
          <w:rFonts w:eastAsia="Times New Roman" w:cstheme="minorHAnsi"/>
          <w:lang w:eastAsia="nb-NO"/>
        </w:rPr>
      </w:pPr>
      <w:r w:rsidRPr="00633E6B">
        <w:rPr>
          <w:rFonts w:eastAsia="Times New Roman" w:cstheme="minorHAnsi"/>
          <w:i/>
          <w:lang w:eastAsia="nb-NO"/>
        </w:rPr>
        <w:t xml:space="preserve"> tilpasset opplæring.</w:t>
      </w:r>
      <w:r w:rsidRPr="00633E6B">
        <w:rPr>
          <w:rFonts w:eastAsia="Times New Roman" w:cstheme="minorHAnsi"/>
          <w:lang w:eastAsia="nb-NO"/>
        </w:rPr>
        <w:t xml:space="preserve"> Nettartikkel i samarbeid med prosjektskolene. </w:t>
      </w:r>
    </w:p>
    <w:p w:rsidR="00633E6B" w:rsidRDefault="00916241" w:rsidP="00633E6B">
      <w:pPr>
        <w:spacing w:after="0" w:line="240" w:lineRule="auto"/>
        <w:ind w:left="1416"/>
        <w:rPr>
          <w:rFonts w:eastAsia="Times New Roman" w:cstheme="minorHAnsi"/>
          <w:lang w:eastAsia="nb-NO"/>
        </w:rPr>
      </w:pPr>
      <w:hyperlink r:id="rId11" w:history="1">
        <w:r w:rsidR="00633E6B" w:rsidRPr="00633E6B">
          <w:rPr>
            <w:rFonts w:eastAsia="Times New Roman" w:cstheme="minorHAnsi"/>
            <w:color w:val="0000FF"/>
            <w:u w:val="single"/>
            <w:lang w:eastAsia="nb-NO"/>
          </w:rPr>
          <w:t>http://www.skolenettet.no/moduler/templates/Module_Article.aspx?id=49446&amp;epslanguage=NO&amp;print=true</w:t>
        </w:r>
      </w:hyperlink>
    </w:p>
    <w:p w:rsidR="00C83244" w:rsidRPr="00633E6B" w:rsidRDefault="00C83244" w:rsidP="00633E6B">
      <w:pPr>
        <w:spacing w:after="0" w:line="240" w:lineRule="auto"/>
        <w:ind w:left="1416"/>
        <w:rPr>
          <w:rFonts w:eastAsia="Times New Roman" w:cstheme="minorHAnsi"/>
          <w:lang w:eastAsia="nb-NO"/>
        </w:rPr>
      </w:pPr>
    </w:p>
    <w:p w:rsidR="00633E6B" w:rsidRPr="00633E6B" w:rsidRDefault="00633E6B" w:rsidP="00633E6B">
      <w:pPr>
        <w:spacing w:after="0" w:line="240" w:lineRule="auto"/>
        <w:rPr>
          <w:rFonts w:eastAsia="Times New Roman" w:cstheme="minorHAnsi"/>
          <w:i/>
          <w:lang w:val="en-US" w:eastAsia="nb-NO"/>
        </w:rPr>
      </w:pPr>
      <w:proofErr w:type="gramStart"/>
      <w:r w:rsidRPr="00633E6B">
        <w:rPr>
          <w:rFonts w:eastAsia="Times New Roman" w:cstheme="minorHAnsi"/>
          <w:lang w:val="en-US" w:eastAsia="nb-NO"/>
        </w:rPr>
        <w:t>2007</w:t>
      </w:r>
      <w:proofErr w:type="gramEnd"/>
      <w:r w:rsidRPr="00633E6B">
        <w:rPr>
          <w:rFonts w:eastAsia="Times New Roman" w:cstheme="minorHAnsi"/>
          <w:lang w:val="en-US" w:eastAsia="nb-NO"/>
        </w:rPr>
        <w:t>:</w:t>
      </w:r>
      <w:r w:rsidRPr="00633E6B">
        <w:rPr>
          <w:rFonts w:eastAsia="Times New Roman" w:cstheme="minorHAnsi"/>
          <w:lang w:val="en-US" w:eastAsia="nb-NO"/>
        </w:rPr>
        <w:tab/>
      </w:r>
      <w:r w:rsidRPr="00633E6B">
        <w:rPr>
          <w:rFonts w:eastAsia="Times New Roman" w:cstheme="minorHAnsi"/>
          <w:lang w:val="en-US" w:eastAsia="nb-NO"/>
        </w:rPr>
        <w:tab/>
        <w:t xml:space="preserve">Lund, T., Rotvold, L.A, Skrøvset, S &amp; </w:t>
      </w:r>
      <w:proofErr w:type="spellStart"/>
      <w:r w:rsidRPr="00633E6B">
        <w:rPr>
          <w:rFonts w:eastAsia="Times New Roman" w:cstheme="minorHAnsi"/>
          <w:lang w:val="en-US" w:eastAsia="nb-NO"/>
        </w:rPr>
        <w:t>Stjernstrøm</w:t>
      </w:r>
      <w:proofErr w:type="spellEnd"/>
      <w:r w:rsidRPr="00633E6B">
        <w:rPr>
          <w:rFonts w:eastAsia="Times New Roman" w:cstheme="minorHAnsi"/>
          <w:lang w:val="en-US" w:eastAsia="nb-NO"/>
        </w:rPr>
        <w:t xml:space="preserve">, E: </w:t>
      </w:r>
      <w:r w:rsidRPr="00633E6B">
        <w:rPr>
          <w:rFonts w:eastAsia="Times New Roman" w:cstheme="minorHAnsi"/>
          <w:i/>
          <w:lang w:val="en-US" w:eastAsia="nb-NO"/>
        </w:rPr>
        <w:t xml:space="preserve">Learning and Leading in </w:t>
      </w:r>
    </w:p>
    <w:p w:rsidR="00633E6B" w:rsidRDefault="00633E6B" w:rsidP="00633E6B">
      <w:pPr>
        <w:spacing w:after="0" w:line="240" w:lineRule="auto"/>
        <w:ind w:left="1410"/>
        <w:rPr>
          <w:rFonts w:eastAsia="Times New Roman" w:cstheme="minorHAnsi"/>
          <w:lang w:eastAsia="nb-NO"/>
        </w:rPr>
      </w:pPr>
      <w:r w:rsidRPr="00633E6B">
        <w:rPr>
          <w:rFonts w:eastAsia="Times New Roman" w:cstheme="minorHAnsi"/>
          <w:i/>
          <w:lang w:val="en-GB" w:eastAsia="nb-NO"/>
        </w:rPr>
        <w:t>Communities</w:t>
      </w:r>
      <w:r w:rsidRPr="00633E6B">
        <w:rPr>
          <w:rFonts w:eastAsia="Times New Roman" w:cstheme="minorHAnsi"/>
          <w:lang w:val="en-GB" w:eastAsia="nb-NO"/>
        </w:rPr>
        <w:t xml:space="preserve"> </w:t>
      </w:r>
      <w:r w:rsidRPr="00633E6B">
        <w:rPr>
          <w:rFonts w:eastAsia="Times New Roman" w:cstheme="minorHAnsi"/>
          <w:i/>
          <w:lang w:val="en-GB" w:eastAsia="nb-NO"/>
        </w:rPr>
        <w:t>of Practice</w:t>
      </w:r>
      <w:r w:rsidRPr="00633E6B">
        <w:rPr>
          <w:rFonts w:eastAsia="Times New Roman" w:cstheme="minorHAnsi"/>
          <w:lang w:val="en-GB" w:eastAsia="nb-NO"/>
        </w:rPr>
        <w:t>. Paper for the 20</w:t>
      </w:r>
      <w:r w:rsidRPr="00633E6B">
        <w:rPr>
          <w:rFonts w:eastAsia="Times New Roman" w:cstheme="minorHAnsi"/>
          <w:vertAlign w:val="superscript"/>
          <w:lang w:val="en-GB" w:eastAsia="nb-NO"/>
        </w:rPr>
        <w:t>th</w:t>
      </w:r>
      <w:r w:rsidRPr="00633E6B">
        <w:rPr>
          <w:rFonts w:eastAsia="Times New Roman" w:cstheme="minorHAnsi"/>
          <w:lang w:val="en-GB" w:eastAsia="nb-NO"/>
        </w:rPr>
        <w:t xml:space="preserve"> Annual World </w:t>
      </w:r>
      <w:proofErr w:type="spellStart"/>
      <w:r w:rsidRPr="00633E6B">
        <w:rPr>
          <w:rFonts w:eastAsia="Times New Roman" w:cstheme="minorHAnsi"/>
          <w:lang w:val="en-GB" w:eastAsia="nb-NO"/>
        </w:rPr>
        <w:t>ICSEi</w:t>
      </w:r>
      <w:proofErr w:type="spellEnd"/>
      <w:r w:rsidRPr="00633E6B">
        <w:rPr>
          <w:rFonts w:eastAsia="Times New Roman" w:cstheme="minorHAnsi"/>
          <w:lang w:val="en-GB" w:eastAsia="nb-NO"/>
        </w:rPr>
        <w:t xml:space="preserve">-conference, Slovenia 2007. </w:t>
      </w:r>
      <w:r w:rsidRPr="00633E6B">
        <w:rPr>
          <w:rFonts w:eastAsia="Times New Roman" w:cstheme="minorHAnsi"/>
          <w:lang w:eastAsia="nb-NO"/>
        </w:rPr>
        <w:t xml:space="preserve">Publisert I konferanserapporten, </w:t>
      </w:r>
      <w:hyperlink r:id="rId12" w:history="1">
        <w:r w:rsidRPr="00633E6B">
          <w:rPr>
            <w:rFonts w:eastAsia="Times New Roman" w:cstheme="minorHAnsi"/>
            <w:color w:val="0000FF"/>
            <w:u w:val="single"/>
            <w:lang w:eastAsia="nb-NO"/>
          </w:rPr>
          <w:t>http://www.fm-kp.si/zalozba/ISBN/978-961-6573-65-8/241-250.pdf</w:t>
        </w:r>
      </w:hyperlink>
      <w:r w:rsidRPr="00633E6B">
        <w:rPr>
          <w:rFonts w:eastAsia="Times New Roman" w:cstheme="minorHAnsi"/>
          <w:lang w:eastAsia="nb-NO"/>
        </w:rPr>
        <w:t xml:space="preserve"> Fagfellevurdert artikkel.</w:t>
      </w:r>
    </w:p>
    <w:p w:rsidR="00C83244" w:rsidRPr="00633E6B" w:rsidRDefault="00C83244" w:rsidP="00633E6B">
      <w:pPr>
        <w:spacing w:after="0" w:line="240" w:lineRule="auto"/>
        <w:ind w:left="1410"/>
        <w:rPr>
          <w:rFonts w:eastAsia="Times New Roman" w:cstheme="minorHAnsi"/>
          <w:lang w:eastAsia="nb-NO"/>
        </w:rPr>
      </w:pPr>
    </w:p>
    <w:p w:rsidR="00633E6B" w:rsidRPr="00633E6B" w:rsidRDefault="00633E6B" w:rsidP="00633E6B">
      <w:pPr>
        <w:spacing w:after="0" w:line="240" w:lineRule="auto"/>
        <w:rPr>
          <w:rFonts w:eastAsia="Times New Roman" w:cstheme="minorHAnsi"/>
          <w:i/>
          <w:lang w:eastAsia="nb-NO"/>
        </w:rPr>
      </w:pPr>
      <w:r w:rsidRPr="00633E6B">
        <w:rPr>
          <w:rFonts w:eastAsia="Times New Roman" w:cstheme="minorHAnsi"/>
          <w:lang w:eastAsia="nb-NO"/>
        </w:rPr>
        <w:t>2007:</w:t>
      </w:r>
      <w:r w:rsidRPr="00633E6B">
        <w:rPr>
          <w:rFonts w:eastAsia="Times New Roman" w:cstheme="minorHAnsi"/>
          <w:lang w:eastAsia="nb-NO"/>
        </w:rPr>
        <w:tab/>
      </w:r>
      <w:r w:rsidRPr="00633E6B">
        <w:rPr>
          <w:rFonts w:eastAsia="Times New Roman" w:cstheme="minorHAnsi"/>
          <w:lang w:eastAsia="nb-NO"/>
        </w:rPr>
        <w:tab/>
        <w:t xml:space="preserve">Nedberg, A. og Skrøvset, S.: </w:t>
      </w:r>
      <w:r w:rsidRPr="00633E6B">
        <w:rPr>
          <w:rFonts w:eastAsia="Times New Roman" w:cstheme="minorHAnsi"/>
          <w:i/>
          <w:lang w:eastAsia="nb-NO"/>
        </w:rPr>
        <w:t xml:space="preserve">Samlingsbasert lærerutdanning: - et </w:t>
      </w:r>
    </w:p>
    <w:p w:rsidR="00C83244" w:rsidRPr="00633E6B" w:rsidRDefault="00633E6B" w:rsidP="00633E6B">
      <w:pPr>
        <w:spacing w:after="0" w:line="240" w:lineRule="auto"/>
        <w:rPr>
          <w:rFonts w:eastAsia="Times New Roman" w:cstheme="minorHAnsi"/>
          <w:lang w:eastAsia="nb-NO"/>
        </w:rPr>
      </w:pPr>
      <w:r w:rsidRPr="00633E6B">
        <w:rPr>
          <w:rFonts w:eastAsia="Times New Roman" w:cstheme="minorHAnsi"/>
          <w:i/>
          <w:lang w:eastAsia="nb-NO"/>
        </w:rPr>
        <w:tab/>
      </w:r>
      <w:r w:rsidRPr="00633E6B">
        <w:rPr>
          <w:rFonts w:eastAsia="Times New Roman" w:cstheme="minorHAnsi"/>
          <w:i/>
          <w:lang w:eastAsia="nb-NO"/>
        </w:rPr>
        <w:tab/>
        <w:t>postmodernistisk perspe</w:t>
      </w:r>
      <w:r w:rsidRPr="00633E6B">
        <w:rPr>
          <w:rFonts w:eastAsia="Times New Roman" w:cstheme="minorHAnsi"/>
          <w:lang w:eastAsia="nb-NO"/>
        </w:rPr>
        <w:t>ktiv.</w:t>
      </w:r>
    </w:p>
    <w:p w:rsidR="00633E6B" w:rsidRDefault="00633E6B" w:rsidP="00633E6B">
      <w:pPr>
        <w:spacing w:after="0" w:line="240" w:lineRule="auto"/>
        <w:ind w:left="1416" w:firstLine="60"/>
        <w:rPr>
          <w:rFonts w:eastAsia="Times New Roman" w:cstheme="minorHAnsi"/>
          <w:lang w:eastAsia="nb-NO"/>
        </w:rPr>
      </w:pPr>
      <w:r w:rsidRPr="00633E6B">
        <w:rPr>
          <w:rFonts w:eastAsia="Times New Roman" w:cstheme="minorHAnsi"/>
          <w:lang w:eastAsia="nb-NO"/>
        </w:rPr>
        <w:t>I: Brekke, M. m.fl. (red): Desentralisert lærerutdanning i nord. Eureka forlag.</w:t>
      </w:r>
      <w:r w:rsidR="00C83244">
        <w:rPr>
          <w:rFonts w:eastAsia="Times New Roman" w:cstheme="minorHAnsi"/>
          <w:lang w:eastAsia="nb-NO"/>
        </w:rPr>
        <w:t xml:space="preserve"> Fagfellevurdert artikkel.</w:t>
      </w:r>
    </w:p>
    <w:p w:rsidR="00C83244" w:rsidRPr="00633E6B" w:rsidRDefault="00C83244" w:rsidP="00633E6B">
      <w:pPr>
        <w:spacing w:after="0" w:line="240" w:lineRule="auto"/>
        <w:ind w:left="1416" w:firstLine="60"/>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2006:</w:t>
      </w:r>
      <w:r w:rsidRPr="00633E6B">
        <w:rPr>
          <w:rFonts w:eastAsia="Times New Roman" w:cstheme="minorHAnsi"/>
          <w:lang w:eastAsia="nb-NO"/>
        </w:rPr>
        <w:tab/>
      </w:r>
      <w:r w:rsidRPr="00633E6B">
        <w:rPr>
          <w:rFonts w:eastAsia="Times New Roman" w:cstheme="minorHAnsi"/>
          <w:lang w:eastAsia="nb-NO"/>
        </w:rPr>
        <w:tab/>
        <w:t xml:space="preserve">Skrøvset, S. og </w:t>
      </w:r>
      <w:proofErr w:type="spellStart"/>
      <w:r w:rsidRPr="00633E6B">
        <w:rPr>
          <w:rFonts w:eastAsia="Times New Roman" w:cstheme="minorHAnsi"/>
          <w:lang w:eastAsia="nb-NO"/>
        </w:rPr>
        <w:t>Stjernstrøm</w:t>
      </w:r>
      <w:proofErr w:type="spellEnd"/>
      <w:r w:rsidRPr="00633E6B">
        <w:rPr>
          <w:rFonts w:eastAsia="Times New Roman" w:cstheme="minorHAnsi"/>
          <w:lang w:eastAsia="nb-NO"/>
        </w:rPr>
        <w:t xml:space="preserve">, E.: Røtter og vinger: et portrett av Brenna skole.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I Møller, J. og Fuglestad, O.L. (red): </w:t>
      </w:r>
      <w:r w:rsidRPr="00633E6B">
        <w:rPr>
          <w:rFonts w:eastAsia="Times New Roman" w:cstheme="minorHAnsi"/>
          <w:i/>
          <w:lang w:eastAsia="nb-NO"/>
        </w:rPr>
        <w:t>Ledelse i anerkjente skoler</w:t>
      </w:r>
      <w:r w:rsidRPr="00633E6B">
        <w:rPr>
          <w:rFonts w:eastAsia="Times New Roman" w:cstheme="minorHAnsi"/>
          <w:lang w:eastAsia="nb-NO"/>
        </w:rPr>
        <w:t xml:space="preserve">. Oslo: </w:t>
      </w:r>
    </w:p>
    <w:p w:rsidR="00633E6B" w:rsidRDefault="00633E6B" w:rsidP="00633E6B">
      <w:pPr>
        <w:spacing w:after="0" w:line="240" w:lineRule="auto"/>
        <w:ind w:left="708" w:firstLine="708"/>
        <w:rPr>
          <w:rFonts w:eastAsia="Times New Roman" w:cstheme="minorHAnsi"/>
          <w:lang w:eastAsia="nb-NO"/>
        </w:rPr>
      </w:pPr>
      <w:r w:rsidRPr="00633E6B">
        <w:rPr>
          <w:rFonts w:eastAsia="Times New Roman" w:cstheme="minorHAnsi"/>
          <w:lang w:eastAsia="nb-NO"/>
        </w:rPr>
        <w:t xml:space="preserve">Universitetsforlaget. </w:t>
      </w:r>
    </w:p>
    <w:p w:rsidR="00C83244" w:rsidRPr="00633E6B" w:rsidRDefault="00C83244" w:rsidP="00633E6B">
      <w:pPr>
        <w:spacing w:after="0" w:line="240" w:lineRule="auto"/>
        <w:ind w:left="708" w:firstLine="708"/>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2006:</w:t>
      </w:r>
      <w:r w:rsidRPr="00633E6B">
        <w:rPr>
          <w:rFonts w:eastAsia="Times New Roman" w:cstheme="minorHAnsi"/>
          <w:lang w:eastAsia="nb-NO"/>
        </w:rPr>
        <w:tab/>
      </w:r>
      <w:r w:rsidRPr="00633E6B">
        <w:rPr>
          <w:rFonts w:eastAsia="Times New Roman" w:cstheme="minorHAnsi"/>
          <w:lang w:eastAsia="nb-NO"/>
        </w:rPr>
        <w:tab/>
        <w:t xml:space="preserve">Skrøvset, S. og </w:t>
      </w:r>
      <w:proofErr w:type="spellStart"/>
      <w:r w:rsidRPr="00633E6B">
        <w:rPr>
          <w:rFonts w:eastAsia="Times New Roman" w:cstheme="minorHAnsi"/>
          <w:lang w:eastAsia="nb-NO"/>
        </w:rPr>
        <w:t>Stjernstrøm</w:t>
      </w:r>
      <w:proofErr w:type="spellEnd"/>
      <w:r w:rsidRPr="00633E6B">
        <w:rPr>
          <w:rFonts w:eastAsia="Times New Roman" w:cstheme="minorHAnsi"/>
          <w:lang w:eastAsia="nb-NO"/>
        </w:rPr>
        <w:t xml:space="preserve">, E.: Ulike arenaer for utøvelse av ledelse: </w:t>
      </w:r>
    </w:p>
    <w:p w:rsidR="00633E6B" w:rsidRDefault="00633E6B" w:rsidP="00633E6B">
      <w:pPr>
        <w:spacing w:after="0" w:line="240" w:lineRule="auto"/>
        <w:ind w:left="1416"/>
        <w:rPr>
          <w:rFonts w:eastAsia="Times New Roman" w:cstheme="minorHAnsi"/>
          <w:lang w:eastAsia="nb-NO"/>
        </w:rPr>
      </w:pPr>
      <w:r w:rsidRPr="00633E6B">
        <w:rPr>
          <w:rFonts w:eastAsia="Times New Roman" w:cstheme="minorHAnsi"/>
          <w:lang w:eastAsia="nb-NO"/>
        </w:rPr>
        <w:t xml:space="preserve">praksisfellesskap og delkulturer. I Møller, J og Fuglestad, O.L. (red): </w:t>
      </w:r>
      <w:r w:rsidRPr="00633E6B">
        <w:rPr>
          <w:rFonts w:eastAsia="Times New Roman" w:cstheme="minorHAnsi"/>
          <w:i/>
          <w:lang w:eastAsia="nb-NO"/>
        </w:rPr>
        <w:t>Ledelse i</w:t>
      </w:r>
      <w:r w:rsidRPr="00633E6B">
        <w:rPr>
          <w:rFonts w:eastAsia="Times New Roman" w:cstheme="minorHAnsi"/>
          <w:lang w:eastAsia="nb-NO"/>
        </w:rPr>
        <w:t xml:space="preserve"> </w:t>
      </w:r>
      <w:r w:rsidRPr="00633E6B">
        <w:rPr>
          <w:rFonts w:eastAsia="Times New Roman" w:cstheme="minorHAnsi"/>
          <w:i/>
          <w:lang w:eastAsia="nb-NO"/>
        </w:rPr>
        <w:t>anerkjente skoler</w:t>
      </w:r>
      <w:r w:rsidRPr="00633E6B">
        <w:rPr>
          <w:rFonts w:eastAsia="Times New Roman" w:cstheme="minorHAnsi"/>
          <w:lang w:eastAsia="nb-NO"/>
        </w:rPr>
        <w:t>. Oslo: Universitetsforlaget.</w:t>
      </w:r>
    </w:p>
    <w:p w:rsidR="00C83244" w:rsidRPr="00633E6B" w:rsidRDefault="00C83244" w:rsidP="00633E6B">
      <w:pPr>
        <w:spacing w:after="0" w:line="240" w:lineRule="auto"/>
        <w:ind w:left="1416"/>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2006:</w:t>
      </w:r>
      <w:r w:rsidRPr="00633E6B">
        <w:rPr>
          <w:rFonts w:eastAsia="Times New Roman" w:cstheme="minorHAnsi"/>
          <w:lang w:eastAsia="nb-NO"/>
        </w:rPr>
        <w:tab/>
      </w:r>
      <w:r w:rsidRPr="00633E6B">
        <w:rPr>
          <w:rFonts w:eastAsia="Times New Roman" w:cstheme="minorHAnsi"/>
          <w:lang w:eastAsia="nb-NO"/>
        </w:rPr>
        <w:tab/>
        <w:t xml:space="preserve">Møller, J., Eggen, A., Fuglestad, O.L, Langfeldt, G., Presthus, A.M., Skrøvset, </w:t>
      </w:r>
    </w:p>
    <w:p w:rsidR="00633E6B" w:rsidRDefault="00633E6B" w:rsidP="00633E6B">
      <w:pPr>
        <w:spacing w:after="0" w:line="240" w:lineRule="auto"/>
        <w:ind w:left="1416"/>
        <w:rPr>
          <w:rFonts w:eastAsia="Times New Roman" w:cstheme="minorHAnsi"/>
          <w:lang w:eastAsia="nb-NO"/>
        </w:rPr>
      </w:pPr>
      <w:r w:rsidRPr="00633E6B">
        <w:rPr>
          <w:rFonts w:eastAsia="Times New Roman" w:cstheme="minorHAnsi"/>
          <w:lang w:val="en-GB" w:eastAsia="nb-NO"/>
        </w:rPr>
        <w:t xml:space="preserve">S., </w:t>
      </w:r>
      <w:proofErr w:type="spellStart"/>
      <w:r w:rsidRPr="00633E6B">
        <w:rPr>
          <w:rFonts w:eastAsia="Times New Roman" w:cstheme="minorHAnsi"/>
          <w:lang w:val="en-GB" w:eastAsia="nb-NO"/>
        </w:rPr>
        <w:t>Stjernstrøm</w:t>
      </w:r>
      <w:proofErr w:type="spellEnd"/>
      <w:r w:rsidRPr="00633E6B">
        <w:rPr>
          <w:rFonts w:eastAsia="Times New Roman" w:cstheme="minorHAnsi"/>
          <w:lang w:val="en-GB" w:eastAsia="nb-NO"/>
        </w:rPr>
        <w:t xml:space="preserve">, E. </w:t>
      </w:r>
      <w:proofErr w:type="gramStart"/>
      <w:r w:rsidRPr="00633E6B">
        <w:rPr>
          <w:rFonts w:eastAsia="Times New Roman" w:cstheme="minorHAnsi"/>
          <w:lang w:val="en-GB" w:eastAsia="nb-NO"/>
        </w:rPr>
        <w:t>og</w:t>
      </w:r>
      <w:proofErr w:type="gramEnd"/>
      <w:r w:rsidRPr="00633E6B">
        <w:rPr>
          <w:rFonts w:eastAsia="Times New Roman" w:cstheme="minorHAnsi"/>
          <w:lang w:val="en-GB" w:eastAsia="nb-NO"/>
        </w:rPr>
        <w:t xml:space="preserve"> </w:t>
      </w:r>
      <w:proofErr w:type="spellStart"/>
      <w:r w:rsidRPr="00633E6B">
        <w:rPr>
          <w:rFonts w:eastAsia="Times New Roman" w:cstheme="minorHAnsi"/>
          <w:lang w:val="en-GB" w:eastAsia="nb-NO"/>
        </w:rPr>
        <w:t>Vedøy</w:t>
      </w:r>
      <w:proofErr w:type="spellEnd"/>
      <w:r w:rsidRPr="00633E6B">
        <w:rPr>
          <w:rFonts w:eastAsia="Times New Roman" w:cstheme="minorHAnsi"/>
          <w:lang w:val="en-GB" w:eastAsia="nb-NO"/>
        </w:rPr>
        <w:t xml:space="preserve">, G.: Successful Leadership based on Democratic Values. </w:t>
      </w:r>
      <w:r w:rsidRPr="00633E6B">
        <w:rPr>
          <w:rFonts w:eastAsia="Times New Roman" w:cstheme="minorHAnsi"/>
          <w:lang w:eastAsia="nb-NO"/>
        </w:rPr>
        <w:t xml:space="preserve">Kapittel i bok redigert av Day, C. og </w:t>
      </w:r>
      <w:proofErr w:type="spellStart"/>
      <w:r w:rsidRPr="00633E6B">
        <w:rPr>
          <w:rFonts w:eastAsia="Times New Roman" w:cstheme="minorHAnsi"/>
          <w:lang w:eastAsia="nb-NO"/>
        </w:rPr>
        <w:t>Leithwood</w:t>
      </w:r>
      <w:proofErr w:type="spellEnd"/>
      <w:r w:rsidRPr="00633E6B">
        <w:rPr>
          <w:rFonts w:eastAsia="Times New Roman" w:cstheme="minorHAnsi"/>
          <w:lang w:eastAsia="nb-NO"/>
        </w:rPr>
        <w:t xml:space="preserve">, K.: </w:t>
      </w:r>
      <w:proofErr w:type="spellStart"/>
      <w:r w:rsidRPr="00633E6B">
        <w:rPr>
          <w:rFonts w:eastAsia="Times New Roman" w:cstheme="minorHAnsi"/>
          <w:i/>
          <w:lang w:eastAsia="nb-NO"/>
        </w:rPr>
        <w:t>Successful</w:t>
      </w:r>
      <w:proofErr w:type="spellEnd"/>
      <w:r w:rsidRPr="00633E6B">
        <w:rPr>
          <w:rFonts w:eastAsia="Times New Roman" w:cstheme="minorHAnsi"/>
          <w:i/>
          <w:lang w:eastAsia="nb-NO"/>
        </w:rPr>
        <w:t xml:space="preserve"> </w:t>
      </w:r>
      <w:proofErr w:type="spellStart"/>
      <w:r w:rsidRPr="00633E6B">
        <w:rPr>
          <w:rFonts w:eastAsia="Times New Roman" w:cstheme="minorHAnsi"/>
          <w:i/>
          <w:lang w:eastAsia="nb-NO"/>
        </w:rPr>
        <w:t>Principalship</w:t>
      </w:r>
      <w:proofErr w:type="spellEnd"/>
      <w:r w:rsidRPr="00633E6B">
        <w:rPr>
          <w:rFonts w:eastAsia="Times New Roman" w:cstheme="minorHAnsi"/>
          <w:i/>
          <w:lang w:eastAsia="nb-NO"/>
        </w:rPr>
        <w:t xml:space="preserve"> – International </w:t>
      </w:r>
      <w:proofErr w:type="spellStart"/>
      <w:r w:rsidRPr="00633E6B">
        <w:rPr>
          <w:rFonts w:eastAsia="Times New Roman" w:cstheme="minorHAnsi"/>
          <w:i/>
          <w:lang w:eastAsia="nb-NO"/>
        </w:rPr>
        <w:t>Perspectives</w:t>
      </w:r>
      <w:proofErr w:type="spellEnd"/>
      <w:r w:rsidRPr="00633E6B">
        <w:rPr>
          <w:rFonts w:eastAsia="Times New Roman" w:cstheme="minorHAnsi"/>
          <w:lang w:eastAsia="nb-NO"/>
        </w:rPr>
        <w:t xml:space="preserve">. </w:t>
      </w:r>
      <w:proofErr w:type="spellStart"/>
      <w:r w:rsidRPr="00633E6B">
        <w:rPr>
          <w:rFonts w:eastAsia="Times New Roman" w:cstheme="minorHAnsi"/>
          <w:lang w:eastAsia="nb-NO"/>
        </w:rPr>
        <w:t>Kluwer</w:t>
      </w:r>
      <w:proofErr w:type="spellEnd"/>
      <w:r w:rsidRPr="00633E6B">
        <w:rPr>
          <w:rFonts w:eastAsia="Times New Roman" w:cstheme="minorHAnsi"/>
          <w:lang w:eastAsia="nb-NO"/>
        </w:rPr>
        <w:t>. Fagfellevurdert..</w:t>
      </w:r>
    </w:p>
    <w:p w:rsidR="00C83244" w:rsidRPr="00633E6B" w:rsidRDefault="00C83244" w:rsidP="00633E6B">
      <w:pPr>
        <w:spacing w:after="0" w:line="240" w:lineRule="auto"/>
        <w:ind w:left="1416"/>
        <w:rPr>
          <w:rFonts w:eastAsia="Times New Roman" w:cstheme="minorHAnsi"/>
          <w:lang w:eastAsia="nb-NO"/>
        </w:rPr>
      </w:pPr>
    </w:p>
    <w:p w:rsidR="00633E6B" w:rsidRPr="00633E6B" w:rsidRDefault="00633E6B" w:rsidP="00633E6B">
      <w:pPr>
        <w:spacing w:after="0" w:line="240" w:lineRule="auto"/>
        <w:rPr>
          <w:rFonts w:eastAsia="Times New Roman" w:cstheme="minorHAnsi"/>
          <w:i/>
          <w:lang w:eastAsia="nb-NO"/>
        </w:rPr>
      </w:pPr>
      <w:r w:rsidRPr="00633E6B">
        <w:rPr>
          <w:rFonts w:eastAsia="Times New Roman" w:cstheme="minorHAnsi"/>
          <w:lang w:eastAsia="nb-NO"/>
        </w:rPr>
        <w:t>2006:</w:t>
      </w:r>
      <w:r w:rsidRPr="00633E6B">
        <w:rPr>
          <w:rFonts w:eastAsia="Times New Roman" w:cstheme="minorHAnsi"/>
          <w:lang w:eastAsia="nb-NO"/>
        </w:rPr>
        <w:tab/>
      </w:r>
      <w:r w:rsidRPr="00633E6B">
        <w:rPr>
          <w:rFonts w:eastAsia="Times New Roman" w:cstheme="minorHAnsi"/>
          <w:lang w:eastAsia="nb-NO"/>
        </w:rPr>
        <w:tab/>
        <w:t xml:space="preserve">Næss, N.G. og Skrøvset, S.: </w:t>
      </w:r>
      <w:r w:rsidRPr="00633E6B">
        <w:rPr>
          <w:rFonts w:eastAsia="Times New Roman" w:cstheme="minorHAnsi"/>
          <w:i/>
          <w:lang w:eastAsia="nb-NO"/>
        </w:rPr>
        <w:t>Vel blåst? Presentasjon av gruppeintervjuene</w:t>
      </w:r>
    </w:p>
    <w:p w:rsidR="00633E6B" w:rsidRDefault="00633E6B" w:rsidP="00633E6B">
      <w:pPr>
        <w:spacing w:after="0" w:line="240" w:lineRule="auto"/>
        <w:ind w:left="1416" w:firstLine="60"/>
        <w:rPr>
          <w:rFonts w:eastAsia="Times New Roman" w:cstheme="minorHAnsi"/>
          <w:lang w:eastAsia="nb-NO"/>
        </w:rPr>
      </w:pPr>
      <w:r w:rsidRPr="00633E6B">
        <w:rPr>
          <w:rFonts w:eastAsia="Times New Roman" w:cstheme="minorHAnsi"/>
          <w:i/>
          <w:lang w:eastAsia="nb-NO"/>
        </w:rPr>
        <w:lastRenderedPageBreak/>
        <w:t>foretatt med deltakere fra tre klasser som har gjennomført første nivå i</w:t>
      </w:r>
      <w:r w:rsidRPr="00633E6B">
        <w:rPr>
          <w:rFonts w:eastAsia="Times New Roman" w:cstheme="minorHAnsi"/>
          <w:lang w:eastAsia="nb-NO"/>
        </w:rPr>
        <w:t xml:space="preserve"> </w:t>
      </w:r>
      <w:r w:rsidRPr="00633E6B">
        <w:rPr>
          <w:rFonts w:eastAsia="Times New Roman" w:cstheme="minorHAnsi"/>
          <w:i/>
          <w:lang w:eastAsia="nb-NO"/>
        </w:rPr>
        <w:t>Masterutdanning i skoleledelse i SIS/SUMS-nettverkets regi</w:t>
      </w:r>
      <w:r w:rsidRPr="00633E6B">
        <w:rPr>
          <w:rFonts w:eastAsia="Times New Roman" w:cstheme="minorHAnsi"/>
          <w:lang w:eastAsia="nb-NO"/>
        </w:rPr>
        <w:t>. HBO-notat 1/2006, Høgskolen i Bodø.</w:t>
      </w:r>
    </w:p>
    <w:p w:rsidR="00C83244" w:rsidRPr="00633E6B" w:rsidRDefault="00C83244" w:rsidP="00633E6B">
      <w:pPr>
        <w:spacing w:after="0" w:line="240" w:lineRule="auto"/>
        <w:ind w:left="1416" w:firstLine="60"/>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2003:</w:t>
      </w:r>
      <w:r w:rsidRPr="00633E6B">
        <w:rPr>
          <w:rFonts w:eastAsia="Times New Roman" w:cstheme="minorHAnsi"/>
          <w:lang w:eastAsia="nb-NO"/>
        </w:rPr>
        <w:tab/>
      </w:r>
      <w:r w:rsidRPr="00633E6B">
        <w:rPr>
          <w:rFonts w:eastAsia="Times New Roman" w:cstheme="minorHAnsi"/>
          <w:lang w:eastAsia="nb-NO"/>
        </w:rPr>
        <w:tab/>
        <w:t xml:space="preserve">Skrøvset, S.: </w:t>
      </w:r>
      <w:r w:rsidRPr="00633E6B">
        <w:rPr>
          <w:rFonts w:eastAsia="Times New Roman" w:cstheme="minorHAnsi"/>
          <w:i/>
          <w:lang w:eastAsia="nb-NO"/>
        </w:rPr>
        <w:t>En kvalitativt bedre lærerutdanning</w:t>
      </w:r>
      <w:r w:rsidRPr="00633E6B">
        <w:rPr>
          <w:rFonts w:eastAsia="Times New Roman" w:cstheme="minorHAnsi"/>
          <w:lang w:eastAsia="nb-NO"/>
        </w:rPr>
        <w:t xml:space="preserve">. Rapport fra et prosjekt om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IKT i lærerutdanningen, støttet av KUF i 2001 og 2002. Rapportert på </w:t>
      </w:r>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nettstedet luna.no. </w:t>
      </w:r>
    </w:p>
    <w:p w:rsidR="00C83244" w:rsidRPr="00633E6B" w:rsidRDefault="00C83244" w:rsidP="00633E6B">
      <w:pPr>
        <w:spacing w:after="0" w:line="240" w:lineRule="auto"/>
        <w:rPr>
          <w:rFonts w:eastAsia="Times New Roman" w:cstheme="minorHAnsi"/>
          <w:lang w:eastAsia="nb-NO"/>
        </w:rPr>
      </w:pPr>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2000:</w:t>
      </w:r>
      <w:r w:rsidRPr="00633E6B">
        <w:rPr>
          <w:rFonts w:eastAsia="Times New Roman" w:cstheme="minorHAnsi"/>
          <w:lang w:eastAsia="nb-NO"/>
        </w:rPr>
        <w:tab/>
      </w:r>
      <w:r w:rsidRPr="00633E6B">
        <w:rPr>
          <w:rFonts w:eastAsia="Times New Roman" w:cstheme="minorHAnsi"/>
          <w:lang w:eastAsia="nb-NO"/>
        </w:rPr>
        <w:tab/>
        <w:t xml:space="preserve">Skrøvset, S. og Lund, T.: </w:t>
      </w:r>
      <w:proofErr w:type="spellStart"/>
      <w:r w:rsidRPr="00633E6B">
        <w:rPr>
          <w:rFonts w:eastAsia="Times New Roman" w:cstheme="minorHAnsi"/>
          <w:i/>
          <w:lang w:eastAsia="nb-NO"/>
        </w:rPr>
        <w:t>Projektarbete</w:t>
      </w:r>
      <w:proofErr w:type="spellEnd"/>
      <w:r w:rsidRPr="00633E6B">
        <w:rPr>
          <w:rFonts w:eastAsia="Times New Roman" w:cstheme="minorHAnsi"/>
          <w:i/>
          <w:lang w:eastAsia="nb-NO"/>
        </w:rPr>
        <w:t xml:space="preserve"> i </w:t>
      </w:r>
      <w:proofErr w:type="spellStart"/>
      <w:r w:rsidRPr="00633E6B">
        <w:rPr>
          <w:rFonts w:eastAsia="Times New Roman" w:cstheme="minorHAnsi"/>
          <w:i/>
          <w:lang w:eastAsia="nb-NO"/>
        </w:rPr>
        <w:t>skolan</w:t>
      </w:r>
      <w:proofErr w:type="spellEnd"/>
      <w:r w:rsidRPr="00633E6B">
        <w:rPr>
          <w:rFonts w:eastAsia="Times New Roman" w:cstheme="minorHAnsi"/>
          <w:lang w:eastAsia="nb-NO"/>
        </w:rPr>
        <w:t>. Lund: Studentlitteratur.</w:t>
      </w:r>
    </w:p>
    <w:p w:rsidR="00C83244" w:rsidRPr="00633E6B" w:rsidRDefault="00C83244"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1999:</w:t>
      </w:r>
      <w:r w:rsidRPr="00633E6B">
        <w:rPr>
          <w:rFonts w:eastAsia="Times New Roman" w:cstheme="minorHAnsi"/>
          <w:lang w:eastAsia="nb-NO"/>
        </w:rPr>
        <w:tab/>
      </w:r>
      <w:r w:rsidRPr="00633E6B">
        <w:rPr>
          <w:rFonts w:eastAsia="Times New Roman" w:cstheme="minorHAnsi"/>
          <w:lang w:eastAsia="nb-NO"/>
        </w:rPr>
        <w:tab/>
        <w:t xml:space="preserve">Skrøvset, S: </w:t>
      </w:r>
      <w:r w:rsidRPr="00633E6B">
        <w:rPr>
          <w:rFonts w:eastAsia="Times New Roman" w:cstheme="minorHAnsi"/>
          <w:i/>
          <w:lang w:eastAsia="nb-NO"/>
        </w:rPr>
        <w:t>Hvor er de nysgjerrige elevene?</w:t>
      </w:r>
      <w:r w:rsidRPr="00633E6B">
        <w:rPr>
          <w:rFonts w:eastAsia="Times New Roman" w:cstheme="minorHAnsi"/>
          <w:lang w:eastAsia="nb-NO"/>
        </w:rPr>
        <w:t xml:space="preserve"> I </w:t>
      </w:r>
      <w:proofErr w:type="spellStart"/>
      <w:r w:rsidRPr="00633E6B">
        <w:rPr>
          <w:rFonts w:eastAsia="Times New Roman" w:cstheme="minorHAnsi"/>
          <w:lang w:eastAsia="nb-NO"/>
        </w:rPr>
        <w:t>Pædagogisk</w:t>
      </w:r>
      <w:proofErr w:type="spellEnd"/>
      <w:r w:rsidRPr="00633E6B">
        <w:rPr>
          <w:rFonts w:eastAsia="Times New Roman" w:cstheme="minorHAnsi"/>
          <w:lang w:eastAsia="nb-NO"/>
        </w:rPr>
        <w:t xml:space="preserve"> Orientering</w:t>
      </w:r>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nr.6/1999. </w:t>
      </w:r>
    </w:p>
    <w:p w:rsidR="00C83244" w:rsidRPr="00633E6B" w:rsidRDefault="00C83244"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1998:</w:t>
      </w:r>
      <w:r w:rsidRPr="00633E6B">
        <w:rPr>
          <w:rFonts w:eastAsia="Times New Roman" w:cstheme="minorHAnsi"/>
          <w:lang w:eastAsia="nb-NO"/>
        </w:rPr>
        <w:tab/>
      </w:r>
      <w:r w:rsidRPr="00633E6B">
        <w:rPr>
          <w:rFonts w:eastAsia="Times New Roman" w:cstheme="minorHAnsi"/>
          <w:lang w:eastAsia="nb-NO"/>
        </w:rPr>
        <w:tab/>
        <w:t xml:space="preserve">Lund, T. og Skrøvset, S.: </w:t>
      </w:r>
      <w:proofErr w:type="spellStart"/>
      <w:r w:rsidRPr="00633E6B">
        <w:rPr>
          <w:rFonts w:eastAsia="Times New Roman" w:cstheme="minorHAnsi"/>
          <w:i/>
          <w:lang w:eastAsia="nb-NO"/>
        </w:rPr>
        <w:t>Projektarbejde</w:t>
      </w:r>
      <w:proofErr w:type="spellEnd"/>
      <w:r w:rsidRPr="00633E6B">
        <w:rPr>
          <w:rFonts w:eastAsia="Times New Roman" w:cstheme="minorHAnsi"/>
          <w:i/>
          <w:lang w:eastAsia="nb-NO"/>
        </w:rPr>
        <w:t xml:space="preserve"> – fra ord til handling</w:t>
      </w:r>
      <w:r w:rsidRPr="00633E6B">
        <w:rPr>
          <w:rFonts w:eastAsia="Times New Roman" w:cstheme="minorHAnsi"/>
          <w:lang w:eastAsia="nb-NO"/>
        </w:rPr>
        <w:t>.</w:t>
      </w:r>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København: </w:t>
      </w:r>
      <w:proofErr w:type="spellStart"/>
      <w:r w:rsidRPr="00633E6B">
        <w:rPr>
          <w:rFonts w:eastAsia="Times New Roman" w:cstheme="minorHAnsi"/>
          <w:lang w:eastAsia="nb-NO"/>
        </w:rPr>
        <w:t>Munksgaard</w:t>
      </w:r>
      <w:proofErr w:type="spellEnd"/>
      <w:r w:rsidRPr="00633E6B">
        <w:rPr>
          <w:rFonts w:eastAsia="Times New Roman" w:cstheme="minorHAnsi"/>
          <w:lang w:eastAsia="nb-NO"/>
        </w:rPr>
        <w:t>.</w:t>
      </w:r>
    </w:p>
    <w:p w:rsidR="00C83244" w:rsidRPr="00633E6B" w:rsidRDefault="00C83244"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1996:</w:t>
      </w:r>
      <w:r w:rsidRPr="00633E6B">
        <w:rPr>
          <w:rFonts w:eastAsia="Times New Roman" w:cstheme="minorHAnsi"/>
          <w:lang w:eastAsia="nb-NO"/>
        </w:rPr>
        <w:tab/>
      </w:r>
      <w:r w:rsidRPr="00633E6B">
        <w:rPr>
          <w:rFonts w:eastAsia="Times New Roman" w:cstheme="minorHAnsi"/>
          <w:lang w:eastAsia="nb-NO"/>
        </w:rPr>
        <w:tab/>
        <w:t>Skrøvset, S. og Lund, T</w:t>
      </w:r>
      <w:r w:rsidRPr="00633E6B">
        <w:rPr>
          <w:rFonts w:eastAsia="Times New Roman" w:cstheme="minorHAnsi"/>
          <w:i/>
          <w:lang w:eastAsia="nb-NO"/>
        </w:rPr>
        <w:t>.: Prosjektarbeid – fra ord til handling</w:t>
      </w:r>
      <w:r w:rsidRPr="00633E6B">
        <w:rPr>
          <w:rFonts w:eastAsia="Times New Roman" w:cstheme="minorHAnsi"/>
          <w:lang w:eastAsia="nb-NO"/>
        </w:rPr>
        <w:t xml:space="preserve">. </w:t>
      </w:r>
    </w:p>
    <w:p w:rsidR="00C83244"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Oslo: Cappelen Akademisk Forlag</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1996:</w:t>
      </w:r>
      <w:r w:rsidRPr="00633E6B">
        <w:rPr>
          <w:rFonts w:eastAsia="Times New Roman" w:cstheme="minorHAnsi"/>
          <w:lang w:eastAsia="nb-NO"/>
        </w:rPr>
        <w:tab/>
      </w:r>
      <w:r w:rsidRPr="00633E6B">
        <w:rPr>
          <w:rFonts w:eastAsia="Times New Roman" w:cstheme="minorHAnsi"/>
          <w:lang w:eastAsia="nb-NO"/>
        </w:rPr>
        <w:tab/>
        <w:t xml:space="preserve">Lund, T. og Skrøvset, S.: </w:t>
      </w:r>
      <w:r w:rsidRPr="00633E6B">
        <w:rPr>
          <w:rFonts w:eastAsia="Times New Roman" w:cstheme="minorHAnsi"/>
          <w:i/>
          <w:lang w:eastAsia="nb-NO"/>
        </w:rPr>
        <w:t>Vurdering i prosjektarbeid: et eksempel</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r>
      <w:r w:rsidRPr="00633E6B">
        <w:rPr>
          <w:rFonts w:eastAsia="Times New Roman" w:cstheme="minorHAnsi"/>
          <w:i/>
          <w:lang w:eastAsia="nb-NO"/>
        </w:rPr>
        <w:t>på vurdering av helhetlig kompetanse</w:t>
      </w:r>
      <w:r w:rsidRPr="00633E6B">
        <w:rPr>
          <w:rFonts w:eastAsia="Times New Roman" w:cstheme="minorHAnsi"/>
          <w:lang w:eastAsia="nb-NO"/>
        </w:rPr>
        <w:t>. I: Skagen, K. (red</w:t>
      </w:r>
      <w:r w:rsidRPr="00633E6B">
        <w:rPr>
          <w:rFonts w:eastAsia="Times New Roman" w:cstheme="minorHAnsi"/>
          <w:u w:val="single"/>
          <w:lang w:eastAsia="nb-NO"/>
        </w:rPr>
        <w:t>): Karakterboka</w:t>
      </w:r>
      <w:r w:rsidRPr="00633E6B">
        <w:rPr>
          <w:rFonts w:eastAsia="Times New Roman" w:cstheme="minorHAnsi"/>
          <w:lang w:eastAsia="nb-NO"/>
        </w:rPr>
        <w:t>.</w:t>
      </w:r>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Oslo: Universitetsforlaget.</w:t>
      </w:r>
    </w:p>
    <w:p w:rsidR="00C83244" w:rsidRPr="00633E6B" w:rsidRDefault="00C83244"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1996:</w:t>
      </w:r>
      <w:r w:rsidRPr="00633E6B">
        <w:rPr>
          <w:rFonts w:eastAsia="Times New Roman" w:cstheme="minorHAnsi"/>
          <w:lang w:eastAsia="nb-NO"/>
        </w:rPr>
        <w:tab/>
      </w:r>
      <w:r w:rsidRPr="00633E6B">
        <w:rPr>
          <w:rFonts w:eastAsia="Times New Roman" w:cstheme="minorHAnsi"/>
          <w:lang w:eastAsia="nb-NO"/>
        </w:rPr>
        <w:tab/>
        <w:t xml:space="preserve">Skrøvset, S: </w:t>
      </w:r>
      <w:r w:rsidRPr="00633E6B">
        <w:rPr>
          <w:rFonts w:eastAsia="Times New Roman" w:cstheme="minorHAnsi"/>
          <w:i/>
          <w:lang w:eastAsia="nb-NO"/>
        </w:rPr>
        <w:t>Prosjektarbeidet og de nye læreplanene</w:t>
      </w:r>
      <w:r w:rsidRPr="00633E6B">
        <w:rPr>
          <w:rFonts w:eastAsia="Times New Roman" w:cstheme="minorHAnsi"/>
          <w:lang w:eastAsia="nb-NO"/>
        </w:rPr>
        <w:t xml:space="preserve">. I: </w:t>
      </w:r>
      <w:r w:rsidRPr="00633E6B">
        <w:rPr>
          <w:rFonts w:eastAsia="Times New Roman" w:cstheme="minorHAnsi"/>
          <w:u w:val="single"/>
          <w:lang w:eastAsia="nb-NO"/>
        </w:rPr>
        <w:t xml:space="preserve">Fra Arilds </w:t>
      </w:r>
      <w:proofErr w:type="gramStart"/>
      <w:r w:rsidRPr="00633E6B">
        <w:rPr>
          <w:rFonts w:eastAsia="Times New Roman" w:cstheme="minorHAnsi"/>
          <w:u w:val="single"/>
          <w:lang w:eastAsia="nb-NO"/>
        </w:rPr>
        <w:t>tid</w:t>
      </w:r>
      <w:r w:rsidRPr="00633E6B">
        <w:rPr>
          <w:rFonts w:eastAsia="Times New Roman" w:cstheme="minorHAnsi"/>
          <w:lang w:eastAsia="nb-NO"/>
        </w:rPr>
        <w:t>…</w:t>
      </w:r>
      <w:proofErr w:type="gramEnd"/>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Rapport nr.2/96 i UNIKOMs skriftserie.</w:t>
      </w:r>
    </w:p>
    <w:p w:rsidR="00C83244" w:rsidRPr="00633E6B" w:rsidRDefault="00C83244"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1995:</w:t>
      </w:r>
      <w:r w:rsidRPr="00633E6B">
        <w:rPr>
          <w:rFonts w:eastAsia="Times New Roman" w:cstheme="minorHAnsi"/>
          <w:lang w:eastAsia="nb-NO"/>
        </w:rPr>
        <w:tab/>
      </w:r>
      <w:r w:rsidRPr="00633E6B">
        <w:rPr>
          <w:rFonts w:eastAsia="Times New Roman" w:cstheme="minorHAnsi"/>
          <w:lang w:eastAsia="nb-NO"/>
        </w:rPr>
        <w:tab/>
        <w:t xml:space="preserve">Lund, T. og Skrøvset, S: Tre artikler i konferanserapporten </w:t>
      </w:r>
    </w:p>
    <w:p w:rsid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Prosjektarbeid som læringsform. Tromsø: UNIKOM.</w:t>
      </w:r>
    </w:p>
    <w:p w:rsidR="00C83244" w:rsidRPr="00633E6B" w:rsidRDefault="00C83244"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1990:</w:t>
      </w:r>
      <w:r w:rsidRPr="00633E6B">
        <w:rPr>
          <w:rFonts w:eastAsia="Times New Roman" w:cstheme="minorHAnsi"/>
          <w:lang w:eastAsia="nb-NO"/>
        </w:rPr>
        <w:tab/>
      </w:r>
      <w:r w:rsidRPr="00633E6B">
        <w:rPr>
          <w:rFonts w:eastAsia="Times New Roman" w:cstheme="minorHAnsi"/>
          <w:lang w:eastAsia="nb-NO"/>
        </w:rPr>
        <w:tab/>
        <w:t xml:space="preserve">Skrøvset, S. og Lund, T.: </w:t>
      </w:r>
      <w:r w:rsidRPr="00633E6B">
        <w:rPr>
          <w:rFonts w:eastAsia="Times New Roman" w:cstheme="minorHAnsi"/>
          <w:i/>
          <w:lang w:eastAsia="nb-NO"/>
        </w:rPr>
        <w:t>Vurdering og veiledning i prosjektarbeid</w:t>
      </w:r>
      <w:r w:rsidRPr="00633E6B">
        <w:rPr>
          <w:rFonts w:eastAsia="Times New Roman" w:cstheme="minorHAnsi"/>
          <w:lang w:eastAsia="nb-NO"/>
        </w:rPr>
        <w:t>.</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 xml:space="preserve">Sluttrapport fra delprosjekt under Grunnskolerådets prosjekt om </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vurdering og veiledning.</w:t>
      </w:r>
    </w:p>
    <w:p w:rsidR="00633E6B" w:rsidRPr="00633E6B" w:rsidRDefault="00633E6B"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p>
    <w:p w:rsidR="00633E6B" w:rsidRPr="00633E6B" w:rsidRDefault="00633E6B" w:rsidP="00633E6B">
      <w:pPr>
        <w:keepNext/>
        <w:spacing w:after="0" w:line="240" w:lineRule="auto"/>
        <w:outlineLvl w:val="0"/>
        <w:rPr>
          <w:rFonts w:eastAsia="Times New Roman" w:cstheme="minorHAnsi"/>
          <w:b/>
          <w:lang w:eastAsia="nb-NO"/>
        </w:rPr>
      </w:pPr>
      <w:r w:rsidRPr="00633E6B">
        <w:rPr>
          <w:rFonts w:eastAsia="Times New Roman" w:cstheme="minorHAnsi"/>
          <w:b/>
          <w:lang w:eastAsia="nb-NO"/>
        </w:rPr>
        <w:t>PRISOPPGAVE</w:t>
      </w:r>
    </w:p>
    <w:p w:rsidR="00633E6B" w:rsidRPr="00633E6B" w:rsidRDefault="00633E6B" w:rsidP="00633E6B">
      <w:pPr>
        <w:spacing w:after="0" w:line="240" w:lineRule="auto"/>
        <w:rPr>
          <w:rFonts w:eastAsia="Times New Roman" w:cstheme="minorHAnsi"/>
          <w:lang w:eastAsia="nb-NO"/>
        </w:rPr>
      </w:pP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1983:</w:t>
      </w:r>
      <w:r w:rsidRPr="00633E6B">
        <w:rPr>
          <w:rFonts w:eastAsia="Times New Roman" w:cstheme="minorHAnsi"/>
          <w:lang w:eastAsia="nb-NO"/>
        </w:rPr>
        <w:tab/>
      </w:r>
      <w:r w:rsidRPr="00633E6B">
        <w:rPr>
          <w:rFonts w:eastAsia="Times New Roman" w:cstheme="minorHAnsi"/>
          <w:lang w:eastAsia="nb-NO"/>
        </w:rPr>
        <w:tab/>
        <w:t>Hans Majestet Kongens Gullmedalje for besvaring av prisoppgaven</w:t>
      </w:r>
    </w:p>
    <w:p w:rsidR="00633E6B" w:rsidRPr="00633E6B" w:rsidRDefault="00633E6B" w:rsidP="00633E6B">
      <w:pPr>
        <w:spacing w:after="0" w:line="240" w:lineRule="auto"/>
        <w:rPr>
          <w:rFonts w:eastAsia="Times New Roman" w:cstheme="minorHAnsi"/>
          <w:lang w:eastAsia="nb-NO"/>
        </w:rPr>
      </w:pPr>
      <w:r w:rsidRPr="00633E6B">
        <w:rPr>
          <w:rFonts w:eastAsia="Times New Roman" w:cstheme="minorHAnsi"/>
          <w:lang w:eastAsia="nb-NO"/>
        </w:rPr>
        <w:tab/>
      </w:r>
      <w:r w:rsidRPr="00633E6B">
        <w:rPr>
          <w:rFonts w:eastAsia="Times New Roman" w:cstheme="minorHAnsi"/>
          <w:lang w:eastAsia="nb-NO"/>
        </w:rPr>
        <w:tab/>
        <w:t>Realfag og likestilling. (Prosjektleder: Svein Lie).</w:t>
      </w:r>
    </w:p>
    <w:p w:rsidR="00633E6B" w:rsidRPr="00633E6B" w:rsidRDefault="00633E6B" w:rsidP="00633E6B">
      <w:pPr>
        <w:spacing w:after="0" w:line="240" w:lineRule="auto"/>
        <w:rPr>
          <w:rFonts w:eastAsia="Times New Roman" w:cstheme="minorHAnsi"/>
          <w:lang w:eastAsia="nb-NO"/>
        </w:rPr>
      </w:pPr>
    </w:p>
    <w:p w:rsidR="00D75F34" w:rsidRPr="00633E6B" w:rsidRDefault="00D75F34" w:rsidP="00D75F34">
      <w:pPr>
        <w:spacing w:after="0" w:line="240" w:lineRule="auto"/>
        <w:ind w:left="1410" w:hanging="1410"/>
        <w:rPr>
          <w:rFonts w:eastAsia="Times New Roman" w:cstheme="minorHAnsi"/>
          <w:lang w:eastAsia="nb-NO"/>
        </w:rPr>
      </w:pPr>
    </w:p>
    <w:sectPr w:rsidR="00D75F34" w:rsidRPr="00633E6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B2" w:rsidRDefault="00355BB2" w:rsidP="00355BB2">
      <w:pPr>
        <w:spacing w:after="0" w:line="240" w:lineRule="auto"/>
      </w:pPr>
      <w:r>
        <w:separator/>
      </w:r>
    </w:p>
  </w:endnote>
  <w:endnote w:type="continuationSeparator" w:id="0">
    <w:p w:rsidR="00355BB2" w:rsidRDefault="00355BB2" w:rsidP="0035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28092"/>
      <w:docPartObj>
        <w:docPartGallery w:val="Page Numbers (Bottom of Page)"/>
        <w:docPartUnique/>
      </w:docPartObj>
    </w:sdtPr>
    <w:sdtEndPr/>
    <w:sdtContent>
      <w:p w:rsidR="00355BB2" w:rsidRDefault="00355BB2">
        <w:pPr>
          <w:pStyle w:val="Bunntekst"/>
          <w:jc w:val="center"/>
        </w:pPr>
        <w:r>
          <w:fldChar w:fldCharType="begin"/>
        </w:r>
        <w:r>
          <w:instrText>PAGE   \* MERGEFORMAT</w:instrText>
        </w:r>
        <w:r>
          <w:fldChar w:fldCharType="separate"/>
        </w:r>
        <w:r w:rsidR="00916241">
          <w:rPr>
            <w:noProof/>
          </w:rPr>
          <w:t>5</w:t>
        </w:r>
        <w:r>
          <w:fldChar w:fldCharType="end"/>
        </w:r>
      </w:p>
    </w:sdtContent>
  </w:sdt>
  <w:p w:rsidR="00355BB2" w:rsidRDefault="00355B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B2" w:rsidRDefault="00355BB2" w:rsidP="00355BB2">
      <w:pPr>
        <w:spacing w:after="0" w:line="240" w:lineRule="auto"/>
      </w:pPr>
      <w:r>
        <w:separator/>
      </w:r>
    </w:p>
  </w:footnote>
  <w:footnote w:type="continuationSeparator" w:id="0">
    <w:p w:rsidR="00355BB2" w:rsidRDefault="00355BB2" w:rsidP="00355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03"/>
    <w:rsid w:val="00077AB2"/>
    <w:rsid w:val="000D3EB3"/>
    <w:rsid w:val="00113C9B"/>
    <w:rsid w:val="001664A6"/>
    <w:rsid w:val="001A52D4"/>
    <w:rsid w:val="001B7275"/>
    <w:rsid w:val="00201403"/>
    <w:rsid w:val="002973F8"/>
    <w:rsid w:val="002B3EB1"/>
    <w:rsid w:val="002C5021"/>
    <w:rsid w:val="003232AB"/>
    <w:rsid w:val="00355BB2"/>
    <w:rsid w:val="00361786"/>
    <w:rsid w:val="00390288"/>
    <w:rsid w:val="003F4E72"/>
    <w:rsid w:val="00455599"/>
    <w:rsid w:val="004745D9"/>
    <w:rsid w:val="00530E75"/>
    <w:rsid w:val="005E53E0"/>
    <w:rsid w:val="006129AE"/>
    <w:rsid w:val="00633E6B"/>
    <w:rsid w:val="006541AD"/>
    <w:rsid w:val="00701317"/>
    <w:rsid w:val="00735F43"/>
    <w:rsid w:val="008916D1"/>
    <w:rsid w:val="008A2472"/>
    <w:rsid w:val="00916241"/>
    <w:rsid w:val="00A703DC"/>
    <w:rsid w:val="00B150DA"/>
    <w:rsid w:val="00B20DD1"/>
    <w:rsid w:val="00B55C4C"/>
    <w:rsid w:val="00B840DB"/>
    <w:rsid w:val="00BE4CA2"/>
    <w:rsid w:val="00C83244"/>
    <w:rsid w:val="00C90BA4"/>
    <w:rsid w:val="00C9187F"/>
    <w:rsid w:val="00CB0DEA"/>
    <w:rsid w:val="00CC5389"/>
    <w:rsid w:val="00CE05EF"/>
    <w:rsid w:val="00CE29C4"/>
    <w:rsid w:val="00D708C4"/>
    <w:rsid w:val="00D75F34"/>
    <w:rsid w:val="00DA1999"/>
    <w:rsid w:val="00E25904"/>
    <w:rsid w:val="00E364B0"/>
    <w:rsid w:val="00E85E04"/>
    <w:rsid w:val="00E870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2519"/>
  <w15:chartTrackingRefBased/>
  <w15:docId w15:val="{C63B9D08-6EB5-40B3-8343-8856D26D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B3EB1"/>
    <w:rPr>
      <w:color w:val="0563C1" w:themeColor="hyperlink"/>
      <w:u w:val="single"/>
    </w:rPr>
  </w:style>
  <w:style w:type="character" w:styleId="Fulgthyperkobling">
    <w:name w:val="FollowedHyperlink"/>
    <w:basedOn w:val="Standardskriftforavsnitt"/>
    <w:uiPriority w:val="99"/>
    <w:semiHidden/>
    <w:unhideWhenUsed/>
    <w:rsid w:val="00355BB2"/>
    <w:rPr>
      <w:color w:val="954F72" w:themeColor="followedHyperlink"/>
      <w:u w:val="single"/>
    </w:rPr>
  </w:style>
  <w:style w:type="paragraph" w:styleId="Topptekst">
    <w:name w:val="header"/>
    <w:basedOn w:val="Normal"/>
    <w:link w:val="TopptekstTegn"/>
    <w:uiPriority w:val="99"/>
    <w:unhideWhenUsed/>
    <w:rsid w:val="00355BB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5BB2"/>
  </w:style>
  <w:style w:type="paragraph" w:styleId="Bunntekst">
    <w:name w:val="footer"/>
    <w:basedOn w:val="Normal"/>
    <w:link w:val="BunntekstTegn"/>
    <w:uiPriority w:val="99"/>
    <w:unhideWhenUsed/>
    <w:rsid w:val="00355B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5BB2"/>
  </w:style>
  <w:style w:type="paragraph" w:styleId="Bobletekst">
    <w:name w:val="Balloon Text"/>
    <w:basedOn w:val="Normal"/>
    <w:link w:val="BobletekstTegn"/>
    <w:uiPriority w:val="99"/>
    <w:semiHidden/>
    <w:unhideWhenUsed/>
    <w:rsid w:val="00355B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55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50475">
      <w:bodyDiv w:val="1"/>
      <w:marLeft w:val="0"/>
      <w:marRight w:val="0"/>
      <w:marTop w:val="0"/>
      <w:marBottom w:val="0"/>
      <w:divBdr>
        <w:top w:val="none" w:sz="0" w:space="0" w:color="auto"/>
        <w:left w:val="none" w:sz="0" w:space="0" w:color="auto"/>
        <w:bottom w:val="none" w:sz="0" w:space="0" w:color="auto"/>
        <w:right w:val="none" w:sz="0" w:space="0" w:color="auto"/>
      </w:divBdr>
      <w:divsChild>
        <w:div w:id="1419979604">
          <w:marLeft w:val="0"/>
          <w:marRight w:val="0"/>
          <w:marTop w:val="0"/>
          <w:marBottom w:val="0"/>
          <w:divBdr>
            <w:top w:val="none" w:sz="0" w:space="0" w:color="auto"/>
            <w:left w:val="none" w:sz="0" w:space="0" w:color="auto"/>
            <w:bottom w:val="none" w:sz="0" w:space="0" w:color="auto"/>
            <w:right w:val="none" w:sz="0" w:space="0" w:color="auto"/>
          </w:divBdr>
          <w:divsChild>
            <w:div w:id="57215199">
              <w:marLeft w:val="0"/>
              <w:marRight w:val="0"/>
              <w:marTop w:val="0"/>
              <w:marBottom w:val="0"/>
              <w:divBdr>
                <w:top w:val="none" w:sz="0" w:space="0" w:color="auto"/>
                <w:left w:val="none" w:sz="0" w:space="0" w:color="auto"/>
                <w:bottom w:val="none" w:sz="0" w:space="0" w:color="auto"/>
                <w:right w:val="none" w:sz="0" w:space="0" w:color="auto"/>
              </w:divBdr>
              <w:divsChild>
                <w:div w:id="523396840">
                  <w:marLeft w:val="0"/>
                  <w:marRight w:val="0"/>
                  <w:marTop w:val="0"/>
                  <w:marBottom w:val="0"/>
                  <w:divBdr>
                    <w:top w:val="none" w:sz="0" w:space="0" w:color="auto"/>
                    <w:left w:val="none" w:sz="0" w:space="0" w:color="auto"/>
                    <w:bottom w:val="none" w:sz="0" w:space="0" w:color="auto"/>
                    <w:right w:val="none" w:sz="0" w:space="0" w:color="auto"/>
                  </w:divBdr>
                  <w:divsChild>
                    <w:div w:id="1452482359">
                      <w:marLeft w:val="0"/>
                      <w:marRight w:val="0"/>
                      <w:marTop w:val="45"/>
                      <w:marBottom w:val="0"/>
                      <w:divBdr>
                        <w:top w:val="none" w:sz="0" w:space="0" w:color="auto"/>
                        <w:left w:val="none" w:sz="0" w:space="0" w:color="auto"/>
                        <w:bottom w:val="none" w:sz="0" w:space="0" w:color="auto"/>
                        <w:right w:val="none" w:sz="0" w:space="0" w:color="auto"/>
                      </w:divBdr>
                      <w:divsChild>
                        <w:div w:id="1283196063">
                          <w:marLeft w:val="0"/>
                          <w:marRight w:val="0"/>
                          <w:marTop w:val="0"/>
                          <w:marBottom w:val="0"/>
                          <w:divBdr>
                            <w:top w:val="none" w:sz="0" w:space="0" w:color="auto"/>
                            <w:left w:val="none" w:sz="0" w:space="0" w:color="auto"/>
                            <w:bottom w:val="none" w:sz="0" w:space="0" w:color="auto"/>
                            <w:right w:val="none" w:sz="0" w:space="0" w:color="auto"/>
                          </w:divBdr>
                          <w:divsChild>
                            <w:div w:id="588007771">
                              <w:marLeft w:val="2070"/>
                              <w:marRight w:val="3960"/>
                              <w:marTop w:val="0"/>
                              <w:marBottom w:val="0"/>
                              <w:divBdr>
                                <w:top w:val="none" w:sz="0" w:space="0" w:color="auto"/>
                                <w:left w:val="none" w:sz="0" w:space="0" w:color="auto"/>
                                <w:bottom w:val="none" w:sz="0" w:space="0" w:color="auto"/>
                                <w:right w:val="none" w:sz="0" w:space="0" w:color="auto"/>
                              </w:divBdr>
                              <w:divsChild>
                                <w:div w:id="2077362604">
                                  <w:marLeft w:val="0"/>
                                  <w:marRight w:val="0"/>
                                  <w:marTop w:val="0"/>
                                  <w:marBottom w:val="0"/>
                                  <w:divBdr>
                                    <w:top w:val="none" w:sz="0" w:space="0" w:color="auto"/>
                                    <w:left w:val="none" w:sz="0" w:space="0" w:color="auto"/>
                                    <w:bottom w:val="none" w:sz="0" w:space="0" w:color="auto"/>
                                    <w:right w:val="none" w:sz="0" w:space="0" w:color="auto"/>
                                  </w:divBdr>
                                  <w:divsChild>
                                    <w:div w:id="6447231">
                                      <w:marLeft w:val="0"/>
                                      <w:marRight w:val="0"/>
                                      <w:marTop w:val="0"/>
                                      <w:marBottom w:val="0"/>
                                      <w:divBdr>
                                        <w:top w:val="none" w:sz="0" w:space="0" w:color="auto"/>
                                        <w:left w:val="none" w:sz="0" w:space="0" w:color="auto"/>
                                        <w:bottom w:val="none" w:sz="0" w:space="0" w:color="auto"/>
                                        <w:right w:val="none" w:sz="0" w:space="0" w:color="auto"/>
                                      </w:divBdr>
                                      <w:divsChild>
                                        <w:div w:id="1975255130">
                                          <w:marLeft w:val="0"/>
                                          <w:marRight w:val="0"/>
                                          <w:marTop w:val="0"/>
                                          <w:marBottom w:val="0"/>
                                          <w:divBdr>
                                            <w:top w:val="none" w:sz="0" w:space="0" w:color="auto"/>
                                            <w:left w:val="none" w:sz="0" w:space="0" w:color="auto"/>
                                            <w:bottom w:val="none" w:sz="0" w:space="0" w:color="auto"/>
                                            <w:right w:val="none" w:sz="0" w:space="0" w:color="auto"/>
                                          </w:divBdr>
                                          <w:divsChild>
                                            <w:div w:id="871923047">
                                              <w:marLeft w:val="0"/>
                                              <w:marRight w:val="0"/>
                                              <w:marTop w:val="90"/>
                                              <w:marBottom w:val="0"/>
                                              <w:divBdr>
                                                <w:top w:val="none" w:sz="0" w:space="0" w:color="auto"/>
                                                <w:left w:val="none" w:sz="0" w:space="0" w:color="auto"/>
                                                <w:bottom w:val="none" w:sz="0" w:space="0" w:color="auto"/>
                                                <w:right w:val="none" w:sz="0" w:space="0" w:color="auto"/>
                                              </w:divBdr>
                                              <w:divsChild>
                                                <w:div w:id="1063218302">
                                                  <w:marLeft w:val="0"/>
                                                  <w:marRight w:val="0"/>
                                                  <w:marTop w:val="0"/>
                                                  <w:marBottom w:val="0"/>
                                                  <w:divBdr>
                                                    <w:top w:val="none" w:sz="0" w:space="0" w:color="auto"/>
                                                    <w:left w:val="none" w:sz="0" w:space="0" w:color="auto"/>
                                                    <w:bottom w:val="none" w:sz="0" w:space="0" w:color="auto"/>
                                                    <w:right w:val="none" w:sz="0" w:space="0" w:color="auto"/>
                                                  </w:divBdr>
                                                  <w:divsChild>
                                                    <w:div w:id="2070567016">
                                                      <w:marLeft w:val="0"/>
                                                      <w:marRight w:val="0"/>
                                                      <w:marTop w:val="0"/>
                                                      <w:marBottom w:val="0"/>
                                                      <w:divBdr>
                                                        <w:top w:val="none" w:sz="0" w:space="0" w:color="auto"/>
                                                        <w:left w:val="none" w:sz="0" w:space="0" w:color="auto"/>
                                                        <w:bottom w:val="none" w:sz="0" w:space="0" w:color="auto"/>
                                                        <w:right w:val="none" w:sz="0" w:space="0" w:color="auto"/>
                                                      </w:divBdr>
                                                      <w:divsChild>
                                                        <w:div w:id="1589579026">
                                                          <w:marLeft w:val="0"/>
                                                          <w:marRight w:val="0"/>
                                                          <w:marTop w:val="0"/>
                                                          <w:marBottom w:val="0"/>
                                                          <w:divBdr>
                                                            <w:top w:val="none" w:sz="0" w:space="0" w:color="auto"/>
                                                            <w:left w:val="none" w:sz="0" w:space="0" w:color="auto"/>
                                                            <w:bottom w:val="none" w:sz="0" w:space="0" w:color="auto"/>
                                                            <w:right w:val="none" w:sz="0" w:space="0" w:color="auto"/>
                                                          </w:divBdr>
                                                          <w:divsChild>
                                                            <w:div w:id="1586188886">
                                                              <w:marLeft w:val="0"/>
                                                              <w:marRight w:val="0"/>
                                                              <w:marTop w:val="0"/>
                                                              <w:marBottom w:val="390"/>
                                                              <w:divBdr>
                                                                <w:top w:val="none" w:sz="0" w:space="0" w:color="auto"/>
                                                                <w:left w:val="none" w:sz="0" w:space="0" w:color="auto"/>
                                                                <w:bottom w:val="none" w:sz="0" w:space="0" w:color="auto"/>
                                                                <w:right w:val="none" w:sz="0" w:space="0" w:color="auto"/>
                                                              </w:divBdr>
                                                              <w:divsChild>
                                                                <w:div w:id="1116295536">
                                                                  <w:marLeft w:val="0"/>
                                                                  <w:marRight w:val="0"/>
                                                                  <w:marTop w:val="0"/>
                                                                  <w:marBottom w:val="0"/>
                                                                  <w:divBdr>
                                                                    <w:top w:val="none" w:sz="0" w:space="0" w:color="auto"/>
                                                                    <w:left w:val="none" w:sz="0" w:space="0" w:color="auto"/>
                                                                    <w:bottom w:val="none" w:sz="0" w:space="0" w:color="auto"/>
                                                                    <w:right w:val="none" w:sz="0" w:space="0" w:color="auto"/>
                                                                  </w:divBdr>
                                                                  <w:divsChild>
                                                                    <w:div w:id="450705217">
                                                                      <w:marLeft w:val="0"/>
                                                                      <w:marRight w:val="0"/>
                                                                      <w:marTop w:val="0"/>
                                                                      <w:marBottom w:val="0"/>
                                                                      <w:divBdr>
                                                                        <w:top w:val="none" w:sz="0" w:space="0" w:color="auto"/>
                                                                        <w:left w:val="none" w:sz="0" w:space="0" w:color="auto"/>
                                                                        <w:bottom w:val="none" w:sz="0" w:space="0" w:color="auto"/>
                                                                        <w:right w:val="none" w:sz="0" w:space="0" w:color="auto"/>
                                                                      </w:divBdr>
                                                                      <w:divsChild>
                                                                        <w:div w:id="554510723">
                                                                          <w:marLeft w:val="0"/>
                                                                          <w:marRight w:val="0"/>
                                                                          <w:marTop w:val="0"/>
                                                                          <w:marBottom w:val="0"/>
                                                                          <w:divBdr>
                                                                            <w:top w:val="none" w:sz="0" w:space="0" w:color="auto"/>
                                                                            <w:left w:val="none" w:sz="0" w:space="0" w:color="auto"/>
                                                                            <w:bottom w:val="none" w:sz="0" w:space="0" w:color="auto"/>
                                                                            <w:right w:val="none" w:sz="0" w:space="0" w:color="auto"/>
                                                                          </w:divBdr>
                                                                          <w:divsChild>
                                                                            <w:div w:id="659311739">
                                                                              <w:marLeft w:val="0"/>
                                                                              <w:marRight w:val="0"/>
                                                                              <w:marTop w:val="0"/>
                                                                              <w:marBottom w:val="0"/>
                                                                              <w:divBdr>
                                                                                <w:top w:val="none" w:sz="0" w:space="0" w:color="auto"/>
                                                                                <w:left w:val="none" w:sz="0" w:space="0" w:color="auto"/>
                                                                                <w:bottom w:val="none" w:sz="0" w:space="0" w:color="auto"/>
                                                                                <w:right w:val="none" w:sz="0" w:space="0" w:color="auto"/>
                                                                              </w:divBdr>
                                                                              <w:divsChild>
                                                                                <w:div w:id="3128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d0c1da83bce94e2da21d5f631bbae817/kd_nasjonal-strategi-for-larerutdanningene_nett.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sult.uit.no/proted/" TargetMode="External"/><Relationship Id="rId12" Type="http://schemas.openxmlformats.org/officeDocument/2006/relationships/hyperlink" Target="http://www.fm-kp.si/zalozba/ISBN/978-961-6573-65-8/241-25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ult.uit.no/proted/wp-content/uploads/sites/45/2018/01/Evalueringsrapport-Oppstart-med-STIL_2017.pdf" TargetMode="External"/><Relationship Id="rId11" Type="http://schemas.openxmlformats.org/officeDocument/2006/relationships/hyperlink" Target="http://www.skolenettet.no/moduler/templates/Module_Article.aspx?id=49446&amp;epslanguage=NO&amp;print=tru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appelendamm.no/_l%C3%A6rerens-relasjonsarbeid-siw-skr%C3%B8vset-9788202555184" TargetMode="External"/><Relationship Id="rId4" Type="http://schemas.openxmlformats.org/officeDocument/2006/relationships/footnotes" Target="footnotes.xml"/><Relationship Id="rId9" Type="http://schemas.openxmlformats.org/officeDocument/2006/relationships/hyperlink" Target="https://www.google.no/url?sa=t&amp;rct=j&amp;q=&amp;esrc=s&amp;source=web&amp;cd=1&amp;cad=rja&amp;uact=8&amp;ved=0ahUKEwinnvm_hfjYAhVKiaYKHVvJDm8QFggnMAA&amp;url=https%3A%2F%2Fsamforsk.no%2FPublikasjoner%2F2017%2FEvaluering%2520av%2520den%2520nasjonale%2520rektorutdanningen%25202015-2019%2520WEB.pdf&amp;usg=AOvVaw0J5TDVFndV3PLpxr7x0_Ex%2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7</Pages>
  <Words>2691</Words>
  <Characters>14937</Characters>
  <Application>Microsoft Office Word</Application>
  <DocSecurity>0</DocSecurity>
  <Lines>229</Lines>
  <Paragraphs>26</Paragraphs>
  <ScaleCrop>false</ScaleCrop>
  <HeadingPairs>
    <vt:vector size="2" baseType="variant">
      <vt:variant>
        <vt:lpstr>Tittel</vt:lpstr>
      </vt:variant>
      <vt:variant>
        <vt:i4>1</vt:i4>
      </vt:variant>
    </vt:vector>
  </HeadingPairs>
  <TitlesOfParts>
    <vt:vector size="1" baseType="lpstr">
      <vt:lpstr/>
    </vt:vector>
  </TitlesOfParts>
  <Company>UiT Norges arktiske universitet</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Skrøvset</dc:creator>
  <cp:keywords/>
  <dc:description/>
  <cp:lastModifiedBy>Siw Skrøvset</cp:lastModifiedBy>
  <cp:revision>5</cp:revision>
  <cp:lastPrinted>2018-01-27T11:11:00Z</cp:lastPrinted>
  <dcterms:created xsi:type="dcterms:W3CDTF">2018-01-29T11:32:00Z</dcterms:created>
  <dcterms:modified xsi:type="dcterms:W3CDTF">2018-02-04T10:40:00Z</dcterms:modified>
</cp:coreProperties>
</file>