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B7" w:rsidRDefault="00E858B7" w:rsidP="00E858B7">
      <w:pPr>
        <w:rPr>
          <w:b/>
        </w:rPr>
      </w:pPr>
      <w:r w:rsidRPr="006F2275">
        <w:rPr>
          <w:b/>
        </w:rPr>
        <w:t>EVALUERINGSPLAN FOR DET KUNSTFAGLIGE FAKULTET</w:t>
      </w:r>
      <w:r>
        <w:rPr>
          <w:b/>
        </w:rPr>
        <w:t xml:space="preserve"> 2011 -13</w:t>
      </w:r>
    </w:p>
    <w:p w:rsidR="00E858B7" w:rsidRDefault="00E858B7" w:rsidP="00E858B7">
      <w:pPr>
        <w:rPr>
          <w:b/>
        </w:rPr>
      </w:pPr>
    </w:p>
    <w:p w:rsidR="00E858B7" w:rsidRDefault="00E858B7" w:rsidP="00E858B7">
      <w:pPr>
        <w:rPr>
          <w:b/>
        </w:rPr>
      </w:pPr>
      <w:r>
        <w:rPr>
          <w:b/>
        </w:rPr>
        <w:t>Bakgrunn:</w:t>
      </w:r>
    </w:p>
    <w:p w:rsidR="00E858B7" w:rsidRDefault="00E858B7" w:rsidP="00E858B7">
      <w:r>
        <w:t xml:space="preserve">I følge </w:t>
      </w:r>
      <w:hyperlink r:id="rId7" w:anchor="page=18" w:history="1">
        <w:r w:rsidRPr="0019477B">
          <w:rPr>
            <w:rStyle w:val="Hyperkobling"/>
          </w:rPr>
          <w:t>Kvalitetssystemet</w:t>
        </w:r>
      </w:hyperlink>
      <w:r>
        <w:t xml:space="preserve"> ved UIT skal fakultetene utarbeide årlige evalueringsplaner for utdanningsvirksomheten. Fakultetet har det overordnede ansvaret for dette og for at evalueringsplaner gjøres kjent blant studenter og ansatte senest innen oppstarten av hvert studieår. </w:t>
      </w:r>
    </w:p>
    <w:p w:rsidR="00E858B7" w:rsidRDefault="00E858B7" w:rsidP="00E858B7"/>
    <w:p w:rsidR="00E858B7" w:rsidRDefault="00E858B7" w:rsidP="00E858B7">
      <w:r>
        <w:t xml:space="preserve">Kvalitetssystemet gir føringer på hva som skal evalueres av studietilbudene, hvor ofte de skal evalueres, samt ansvarsfordeling i evalueringsarbeidet. </w:t>
      </w:r>
      <w:r w:rsidR="005F12A1">
        <w:t>Her følger et utdrag fra dette:</w:t>
      </w:r>
    </w:p>
    <w:p w:rsidR="00E858B7" w:rsidRDefault="00E858B7" w:rsidP="00E858B7"/>
    <w:p w:rsidR="00E858B7" w:rsidRPr="009675A0" w:rsidRDefault="00E858B7" w:rsidP="00E858B7">
      <w:pPr>
        <w:autoSpaceDE w:val="0"/>
        <w:autoSpaceDN w:val="0"/>
        <w:adjustRightInd w:val="0"/>
        <w:rPr>
          <w:b/>
          <w:bCs/>
          <w:i/>
        </w:rPr>
      </w:pPr>
      <w:r w:rsidRPr="009675A0">
        <w:rPr>
          <w:b/>
          <w:bCs/>
          <w:i/>
        </w:rPr>
        <w:t>Retningslinjer for evaluering av utdanningene ved UiT</w:t>
      </w:r>
    </w:p>
    <w:p w:rsidR="00E858B7" w:rsidRPr="009675A0" w:rsidRDefault="00E858B7" w:rsidP="00E858B7">
      <w:pPr>
        <w:autoSpaceDE w:val="0"/>
        <w:autoSpaceDN w:val="0"/>
        <w:adjustRightInd w:val="0"/>
        <w:rPr>
          <w:i/>
        </w:rPr>
      </w:pPr>
      <w:r w:rsidRPr="009675A0">
        <w:rPr>
          <w:i/>
        </w:rPr>
        <w:t>Evalueringene skal gjennomføres og behandles i henhold til gjeldende regelverk. For fakultetene anbefales følgende delegasjon av ansvaret:</w:t>
      </w:r>
    </w:p>
    <w:p w:rsidR="00E858B7" w:rsidRPr="009675A0" w:rsidRDefault="00E858B7" w:rsidP="00E858B7">
      <w:pPr>
        <w:autoSpaceDE w:val="0"/>
        <w:autoSpaceDN w:val="0"/>
        <w:adjustRightInd w:val="0"/>
        <w:rPr>
          <w:i/>
        </w:rPr>
      </w:pPr>
      <w:r w:rsidRPr="009675A0">
        <w:rPr>
          <w:i/>
        </w:rPr>
        <w:t>• Instituttene</w:t>
      </w:r>
      <w:r w:rsidRPr="009675A0">
        <w:rPr>
          <w:b/>
          <w:bCs/>
          <w:i/>
        </w:rPr>
        <w:t xml:space="preserve"> </w:t>
      </w:r>
      <w:r w:rsidRPr="009675A0">
        <w:rPr>
          <w:i/>
        </w:rPr>
        <w:t xml:space="preserve">evaluerer enkeltemner, praksisperioder, feltarbeid og tokt. </w:t>
      </w:r>
    </w:p>
    <w:p w:rsidR="00E858B7" w:rsidRPr="009675A0" w:rsidRDefault="00E858B7" w:rsidP="00E858B7">
      <w:pPr>
        <w:rPr>
          <w:i/>
        </w:rPr>
      </w:pPr>
      <w:r w:rsidRPr="009675A0">
        <w:rPr>
          <w:i/>
        </w:rPr>
        <w:t>• Programledelsen</w:t>
      </w:r>
      <w:r w:rsidRPr="009675A0">
        <w:rPr>
          <w:b/>
          <w:bCs/>
          <w:i/>
        </w:rPr>
        <w:t xml:space="preserve"> </w:t>
      </w:r>
      <w:r w:rsidRPr="009675A0">
        <w:rPr>
          <w:i/>
        </w:rPr>
        <w:t>evaluerer programmene</w:t>
      </w:r>
    </w:p>
    <w:p w:rsidR="00E858B7" w:rsidRPr="009675A0" w:rsidRDefault="00E858B7" w:rsidP="00E858B7">
      <w:pPr>
        <w:autoSpaceDE w:val="0"/>
        <w:autoSpaceDN w:val="0"/>
        <w:adjustRightInd w:val="0"/>
        <w:rPr>
          <w:i/>
        </w:rPr>
      </w:pPr>
      <w:r w:rsidRPr="009675A0">
        <w:rPr>
          <w:i/>
        </w:rPr>
        <w:t>• Fakultetene gjennomfører eksterne evalueringer av studieprogram</w:t>
      </w:r>
    </w:p>
    <w:p w:rsidR="00E858B7" w:rsidRPr="009675A0" w:rsidRDefault="00E858B7" w:rsidP="00E858B7">
      <w:pPr>
        <w:autoSpaceDE w:val="0"/>
        <w:autoSpaceDN w:val="0"/>
        <w:adjustRightInd w:val="0"/>
        <w:rPr>
          <w:i/>
        </w:rPr>
      </w:pPr>
    </w:p>
    <w:p w:rsidR="00E858B7" w:rsidRPr="009675A0" w:rsidRDefault="00E858B7" w:rsidP="00E858B7">
      <w:pPr>
        <w:autoSpaceDE w:val="0"/>
        <w:autoSpaceDN w:val="0"/>
        <w:adjustRightInd w:val="0"/>
        <w:rPr>
          <w:i/>
        </w:rPr>
      </w:pPr>
      <w:r w:rsidRPr="009675A0">
        <w:rPr>
          <w:i/>
        </w:rPr>
        <w:t>Generelle retningslinjer for evaluering:</w:t>
      </w:r>
    </w:p>
    <w:p w:rsidR="00E858B7" w:rsidRPr="009675A0" w:rsidRDefault="00E858B7" w:rsidP="00E858B7">
      <w:pPr>
        <w:autoSpaceDE w:val="0"/>
        <w:autoSpaceDN w:val="0"/>
        <w:adjustRightInd w:val="0"/>
        <w:rPr>
          <w:i/>
        </w:rPr>
      </w:pPr>
      <w:r w:rsidRPr="009675A0">
        <w:rPr>
          <w:i/>
        </w:rPr>
        <w:t>• Evalueringene skal dokumenteres</w:t>
      </w:r>
    </w:p>
    <w:p w:rsidR="00E858B7" w:rsidRPr="009675A0" w:rsidRDefault="00E858B7" w:rsidP="00E858B7">
      <w:pPr>
        <w:autoSpaceDE w:val="0"/>
        <w:autoSpaceDN w:val="0"/>
        <w:adjustRightInd w:val="0"/>
        <w:rPr>
          <w:i/>
        </w:rPr>
      </w:pPr>
      <w:r w:rsidRPr="009675A0">
        <w:rPr>
          <w:i/>
        </w:rPr>
        <w:t>• Det skal etableres rutiner for oppfølging av evalueringsresultatene</w:t>
      </w:r>
    </w:p>
    <w:p w:rsidR="00E858B7" w:rsidRPr="009675A0" w:rsidRDefault="00E858B7" w:rsidP="00E858B7">
      <w:pPr>
        <w:autoSpaceDE w:val="0"/>
        <w:autoSpaceDN w:val="0"/>
        <w:adjustRightInd w:val="0"/>
        <w:rPr>
          <w:i/>
        </w:rPr>
      </w:pPr>
      <w:r w:rsidRPr="009675A0">
        <w:rPr>
          <w:i/>
        </w:rPr>
        <w:t>• Funn fra evalueringer sammenfattes, vurderes og kommenteres før de gjøres</w:t>
      </w:r>
    </w:p>
    <w:p w:rsidR="00E858B7" w:rsidRPr="009675A0" w:rsidRDefault="00E858B7" w:rsidP="00E858B7">
      <w:pPr>
        <w:autoSpaceDE w:val="0"/>
        <w:autoSpaceDN w:val="0"/>
        <w:adjustRightInd w:val="0"/>
        <w:rPr>
          <w:b/>
          <w:bCs/>
          <w:i/>
        </w:rPr>
      </w:pPr>
      <w:r w:rsidRPr="009675A0">
        <w:rPr>
          <w:i/>
        </w:rPr>
        <w:t>tilgjengelige</w:t>
      </w:r>
    </w:p>
    <w:p w:rsidR="00E858B7" w:rsidRPr="009675A0" w:rsidRDefault="00E858B7" w:rsidP="00E858B7">
      <w:pPr>
        <w:autoSpaceDE w:val="0"/>
        <w:autoSpaceDN w:val="0"/>
        <w:adjustRightInd w:val="0"/>
        <w:rPr>
          <w:i/>
        </w:rPr>
      </w:pPr>
      <w:r w:rsidRPr="009675A0">
        <w:rPr>
          <w:i/>
        </w:rPr>
        <w:t>• Studentene skal ha informasjon om resultater og planer for oppfølging av evalueringer de</w:t>
      </w:r>
    </w:p>
    <w:p w:rsidR="00E858B7" w:rsidRPr="009675A0" w:rsidRDefault="00E858B7" w:rsidP="00E858B7">
      <w:pPr>
        <w:autoSpaceDE w:val="0"/>
        <w:autoSpaceDN w:val="0"/>
        <w:adjustRightInd w:val="0"/>
        <w:rPr>
          <w:i/>
        </w:rPr>
      </w:pPr>
      <w:r w:rsidRPr="009675A0">
        <w:rPr>
          <w:i/>
        </w:rPr>
        <w:t>har deltatt i</w:t>
      </w:r>
    </w:p>
    <w:p w:rsidR="00E858B7" w:rsidRPr="009675A0" w:rsidRDefault="00E858B7" w:rsidP="00E858B7">
      <w:pPr>
        <w:rPr>
          <w:b/>
          <w:bCs/>
          <w:i/>
        </w:rPr>
      </w:pPr>
      <w:r w:rsidRPr="009675A0">
        <w:rPr>
          <w:b/>
          <w:bCs/>
          <w:i/>
        </w:rPr>
        <w:t>Evalueringsmetoder</w:t>
      </w:r>
    </w:p>
    <w:p w:rsidR="00E858B7" w:rsidRPr="009675A0" w:rsidRDefault="00E858B7" w:rsidP="00E858B7">
      <w:pPr>
        <w:autoSpaceDE w:val="0"/>
        <w:autoSpaceDN w:val="0"/>
        <w:adjustRightInd w:val="0"/>
        <w:rPr>
          <w:i/>
        </w:rPr>
      </w:pPr>
      <w:r w:rsidRPr="009675A0">
        <w:rPr>
          <w:i/>
        </w:rPr>
        <w:t>Enhetene kan velge mellom eller kombinere dialogbasert eller skriftlig evalueringsmetode. Det skal velges en metode som sikrer bred medvirkning og gir god behandling av datamaterialet.</w:t>
      </w:r>
    </w:p>
    <w:p w:rsidR="00E858B7" w:rsidRDefault="00E858B7" w:rsidP="00E858B7">
      <w:r>
        <w:t xml:space="preserve"> (Utdrag fra Kvalitetssystem for utdanningsvirksomheten ved Universitetet i Tromsø)</w:t>
      </w:r>
    </w:p>
    <w:p w:rsidR="00E858B7" w:rsidRDefault="00E858B7" w:rsidP="00E858B7"/>
    <w:p w:rsidR="00E858B7" w:rsidRDefault="00E858B7" w:rsidP="00E858B7">
      <w:pPr>
        <w:rPr>
          <w:b/>
        </w:rPr>
      </w:pPr>
      <w:r>
        <w:rPr>
          <w:b/>
        </w:rPr>
        <w:t>Om evaluering ved Det kunstfaglige fakultet:</w:t>
      </w:r>
    </w:p>
    <w:p w:rsidR="00E17670" w:rsidRDefault="00E858B7" w:rsidP="00E858B7">
      <w:r>
        <w:t xml:space="preserve">Evalueringsplan for undervisningsvirksomheten Det kunstfaglige fakultetet studieåret 2010-11 ble vedtatt i fakultetsstyret i sak 30-10. På bakgrunn av denne skulle instituttene utforme egne evalueringsplaner og - prosedyrer. Som en oppfølging av arbeidet ved fakultetet har evaluering vært </w:t>
      </w:r>
      <w:r w:rsidR="005F12A1">
        <w:t xml:space="preserve">tema </w:t>
      </w:r>
      <w:r>
        <w:t>på fakultetets felles personaldag 11.08 2011</w:t>
      </w:r>
      <w:r w:rsidR="005F12A1">
        <w:t>.</w:t>
      </w:r>
      <w:r>
        <w:t xml:space="preserve"> </w:t>
      </w:r>
    </w:p>
    <w:p w:rsidR="00E858B7" w:rsidRDefault="00E858B7" w:rsidP="00E858B7">
      <w:r>
        <w:t xml:space="preserve">Her er noen av innspillene fra fakultetets ansatte: </w:t>
      </w:r>
    </w:p>
    <w:p w:rsidR="00E858B7" w:rsidRDefault="00E858B7" w:rsidP="00E858B7">
      <w:pPr>
        <w:numPr>
          <w:ilvl w:val="0"/>
          <w:numId w:val="1"/>
        </w:numPr>
        <w:spacing w:after="200" w:line="276" w:lineRule="auto"/>
      </w:pPr>
      <w:r w:rsidRPr="00D1204E">
        <w:rPr>
          <w:rFonts w:eastAsiaTheme="minorEastAsia"/>
        </w:rPr>
        <w:lastRenderedPageBreak/>
        <w:t>D</w:t>
      </w:r>
      <w:r>
        <w:rPr>
          <w:rFonts w:eastAsiaTheme="minorEastAsia"/>
        </w:rPr>
        <w:t>et bør være d</w:t>
      </w:r>
      <w:r w:rsidRPr="00D1204E">
        <w:rPr>
          <w:rFonts w:eastAsiaTheme="minorEastAsia"/>
        </w:rPr>
        <w:t>ialogevaluering/samtaler mellom student og lærer</w:t>
      </w:r>
    </w:p>
    <w:p w:rsidR="00E858B7" w:rsidRPr="00D1204E" w:rsidRDefault="00E858B7" w:rsidP="00E858B7">
      <w:pPr>
        <w:numPr>
          <w:ilvl w:val="0"/>
          <w:numId w:val="1"/>
        </w:numPr>
        <w:spacing w:after="200" w:line="276" w:lineRule="auto"/>
      </w:pPr>
      <w:r>
        <w:rPr>
          <w:rFonts w:eastAsiaTheme="minorEastAsia"/>
        </w:rPr>
        <w:t>Det m</w:t>
      </w:r>
      <w:r w:rsidRPr="00E858B7">
        <w:rPr>
          <w:rFonts w:eastAsiaTheme="minorEastAsia"/>
        </w:rPr>
        <w:t>å sette</w:t>
      </w:r>
      <w:r>
        <w:rPr>
          <w:rFonts w:eastAsiaTheme="minorEastAsia"/>
        </w:rPr>
        <w:t>s</w:t>
      </w:r>
      <w:r w:rsidRPr="00E858B7">
        <w:rPr>
          <w:rFonts w:eastAsiaTheme="minorEastAsia"/>
        </w:rPr>
        <w:t xml:space="preserve"> av </w:t>
      </w:r>
      <w:r>
        <w:rPr>
          <w:rFonts w:eastAsiaTheme="minorEastAsia"/>
        </w:rPr>
        <w:t xml:space="preserve">administrative </w:t>
      </w:r>
      <w:r w:rsidRPr="00E858B7">
        <w:rPr>
          <w:rFonts w:eastAsiaTheme="minorEastAsia"/>
        </w:rPr>
        <w:t>ressurser til oppfølging av evalueringer.</w:t>
      </w:r>
    </w:p>
    <w:p w:rsidR="00E858B7" w:rsidRPr="00D1204E" w:rsidRDefault="00E858B7" w:rsidP="00E858B7">
      <w:pPr>
        <w:numPr>
          <w:ilvl w:val="0"/>
          <w:numId w:val="1"/>
        </w:numPr>
        <w:spacing w:after="200" w:line="276" w:lineRule="auto"/>
      </w:pPr>
      <w:r>
        <w:rPr>
          <w:rFonts w:eastAsiaTheme="minorEastAsia"/>
        </w:rPr>
        <w:t>Administrativt ansatt kan gjennomføre dialog</w:t>
      </w:r>
      <w:r w:rsidRPr="00D1204E">
        <w:rPr>
          <w:rFonts w:eastAsiaTheme="minorEastAsia"/>
        </w:rPr>
        <w:t>evaluering</w:t>
      </w:r>
    </w:p>
    <w:p w:rsidR="00E858B7" w:rsidRPr="00D1204E" w:rsidRDefault="00E858B7" w:rsidP="00E858B7">
      <w:pPr>
        <w:numPr>
          <w:ilvl w:val="0"/>
          <w:numId w:val="1"/>
        </w:numPr>
        <w:spacing w:after="200" w:line="276" w:lineRule="auto"/>
      </w:pPr>
      <w:r>
        <w:rPr>
          <w:rFonts w:eastAsiaTheme="minorEastAsia"/>
        </w:rPr>
        <w:t>Det bør o</w:t>
      </w:r>
      <w:r w:rsidRPr="00D1204E">
        <w:rPr>
          <w:rFonts w:eastAsiaTheme="minorEastAsia"/>
        </w:rPr>
        <w:t xml:space="preserve">gså </w:t>
      </w:r>
      <w:r>
        <w:rPr>
          <w:rFonts w:eastAsiaTheme="minorEastAsia"/>
        </w:rPr>
        <w:t xml:space="preserve">være </w:t>
      </w:r>
      <w:r w:rsidRPr="00D1204E">
        <w:rPr>
          <w:rFonts w:eastAsiaTheme="minorEastAsia"/>
        </w:rPr>
        <w:t>en evaluering av studentenes innsats</w:t>
      </w:r>
    </w:p>
    <w:p w:rsidR="00E858B7" w:rsidRPr="00D1204E" w:rsidRDefault="00E858B7" w:rsidP="00E858B7">
      <w:pPr>
        <w:numPr>
          <w:ilvl w:val="0"/>
          <w:numId w:val="1"/>
        </w:numPr>
        <w:spacing w:after="200" w:line="276" w:lineRule="auto"/>
      </w:pPr>
      <w:r w:rsidRPr="00D1204E">
        <w:rPr>
          <w:rFonts w:eastAsiaTheme="minorEastAsia"/>
        </w:rPr>
        <w:t>Oppfølging/lagring av evaluerings resultater</w:t>
      </w:r>
    </w:p>
    <w:p w:rsidR="00E858B7" w:rsidRPr="00D1204E" w:rsidRDefault="00E858B7" w:rsidP="00E858B7">
      <w:pPr>
        <w:numPr>
          <w:ilvl w:val="0"/>
          <w:numId w:val="1"/>
        </w:numPr>
        <w:spacing w:after="200" w:line="276" w:lineRule="auto"/>
      </w:pPr>
      <w:r w:rsidRPr="00D1204E">
        <w:rPr>
          <w:rFonts w:eastAsiaTheme="minorEastAsia"/>
        </w:rPr>
        <w:t>Følge opp evalueringer i medarbeidersamtaler</w:t>
      </w:r>
    </w:p>
    <w:p w:rsidR="00E858B7" w:rsidRPr="00D1204E" w:rsidRDefault="00E858B7" w:rsidP="00E858B7">
      <w:pPr>
        <w:numPr>
          <w:ilvl w:val="0"/>
          <w:numId w:val="1"/>
        </w:numPr>
        <w:spacing w:after="200" w:line="276" w:lineRule="auto"/>
      </w:pPr>
      <w:r w:rsidRPr="00D1204E">
        <w:rPr>
          <w:rFonts w:eastAsiaTheme="minorEastAsia"/>
        </w:rPr>
        <w:t>Mer evaluering av de som er ferdige m</w:t>
      </w:r>
      <w:r>
        <w:rPr>
          <w:rFonts w:eastAsiaTheme="minorEastAsia"/>
        </w:rPr>
        <w:t>ed</w:t>
      </w:r>
      <w:r w:rsidRPr="00D1204E">
        <w:rPr>
          <w:rFonts w:eastAsiaTheme="minorEastAsia"/>
        </w:rPr>
        <w:t xml:space="preserve"> studiet</w:t>
      </w:r>
    </w:p>
    <w:p w:rsidR="00E858B7" w:rsidRPr="00D1204E" w:rsidRDefault="00E858B7" w:rsidP="00E858B7">
      <w:pPr>
        <w:numPr>
          <w:ilvl w:val="0"/>
          <w:numId w:val="1"/>
        </w:numPr>
        <w:spacing w:after="200" w:line="276" w:lineRule="auto"/>
      </w:pPr>
      <w:r w:rsidRPr="00D1204E">
        <w:rPr>
          <w:rFonts w:eastAsiaTheme="minorEastAsia"/>
        </w:rPr>
        <w:t>Samtaler underveis som knyttes til den enkelte students utvikling i forhold til studie (utviklingsplaner/kontrakt)</w:t>
      </w:r>
    </w:p>
    <w:p w:rsidR="00E858B7" w:rsidRPr="00D1204E" w:rsidRDefault="00E858B7" w:rsidP="00E858B7">
      <w:pPr>
        <w:numPr>
          <w:ilvl w:val="0"/>
          <w:numId w:val="1"/>
        </w:numPr>
        <w:spacing w:after="200" w:line="276" w:lineRule="auto"/>
      </w:pPr>
      <w:r w:rsidRPr="00D1204E">
        <w:rPr>
          <w:rFonts w:eastAsiaTheme="minorEastAsia"/>
        </w:rPr>
        <w:t>Etablere ordninger for kollegaveiledning, lurt å unngå at det er innenfor samme fag, kritisk venn</w:t>
      </w:r>
    </w:p>
    <w:p w:rsidR="005F12A1" w:rsidRDefault="00E17670" w:rsidP="00E17670">
      <w:r>
        <w:t xml:space="preserve">Innspill fra diskusjonen er tatt med i forslaget til ny evalueringsplan for det kunstfaglige fakultet. </w:t>
      </w:r>
    </w:p>
    <w:p w:rsidR="005F12A1" w:rsidRDefault="005F12A1" w:rsidP="005F12A1">
      <w:r>
        <w:t xml:space="preserve">Det er et forslag om at planen skal gjelde både for inneværende studieår og for studieåret 2012-13, og at den danner basis for instituttenes egne planer og prosedyrer for evaluering av utdanningsvirksomheten. </w:t>
      </w:r>
    </w:p>
    <w:p w:rsidR="00684380" w:rsidRPr="005F12A1" w:rsidRDefault="00684380" w:rsidP="00684380"/>
    <w:tbl>
      <w:tblPr>
        <w:tblStyle w:val="Tabellrutenett"/>
        <w:tblpPr w:leftFromText="141" w:rightFromText="141" w:horzAnchor="margin" w:tblpX="-1224" w:tblpY="807"/>
        <w:tblW w:w="12049" w:type="dxa"/>
        <w:tblLayout w:type="fixed"/>
        <w:tblLook w:val="01E0" w:firstRow="1" w:lastRow="1" w:firstColumn="1" w:lastColumn="1" w:noHBand="0" w:noVBand="0"/>
      </w:tblPr>
      <w:tblGrid>
        <w:gridCol w:w="37"/>
        <w:gridCol w:w="2223"/>
        <w:gridCol w:w="34"/>
        <w:gridCol w:w="3094"/>
        <w:gridCol w:w="41"/>
        <w:gridCol w:w="1993"/>
        <w:gridCol w:w="36"/>
        <w:gridCol w:w="4555"/>
        <w:gridCol w:w="36"/>
      </w:tblGrid>
      <w:tr w:rsidR="00E17670" w:rsidTr="006B5684">
        <w:trPr>
          <w:trHeight w:val="4411"/>
        </w:trPr>
        <w:tc>
          <w:tcPr>
            <w:tcW w:w="2294" w:type="dxa"/>
            <w:gridSpan w:val="3"/>
          </w:tcPr>
          <w:p w:rsidR="00684380" w:rsidRDefault="00684380" w:rsidP="00684380">
            <w:pPr>
              <w:rPr>
                <w:b/>
              </w:rPr>
            </w:pPr>
            <w:r>
              <w:rPr>
                <w:b/>
              </w:rPr>
              <w:lastRenderedPageBreak/>
              <w:t>Hva skal evalueres:</w:t>
            </w:r>
          </w:p>
          <w:p w:rsidR="00684380" w:rsidRDefault="00684380" w:rsidP="00684380">
            <w:pPr>
              <w:rPr>
                <w:b/>
              </w:rPr>
            </w:pPr>
          </w:p>
          <w:p w:rsidR="00684380" w:rsidRPr="00B53214" w:rsidRDefault="00684380" w:rsidP="00684380">
            <w:pPr>
              <w:rPr>
                <w:b/>
              </w:rPr>
            </w:pPr>
            <w:r w:rsidRPr="00B53214">
              <w:rPr>
                <w:b/>
              </w:rPr>
              <w:t>Emner</w:t>
            </w:r>
          </w:p>
          <w:p w:rsidR="00684380" w:rsidRDefault="00684380" w:rsidP="00684380">
            <w:r>
              <w:t>Instituttene lager en</w:t>
            </w:r>
          </w:p>
          <w:p w:rsidR="00684380" w:rsidRDefault="00684380" w:rsidP="00684380">
            <w:r>
              <w:t>rulleringsplan som sikrer at alle emner evalueres hvert tredje år, og at alle</w:t>
            </w:r>
          </w:p>
          <w:p w:rsidR="00684380" w:rsidRDefault="00684380" w:rsidP="00684380">
            <w:proofErr w:type="gramStart"/>
            <w:r>
              <w:t>emner som gjennomføres for første gang blir evaluert.</w:t>
            </w:r>
            <w:proofErr w:type="gramEnd"/>
          </w:p>
          <w:p w:rsidR="00684380" w:rsidRDefault="00684380" w:rsidP="00684380">
            <w:pPr>
              <w:rPr>
                <w:b/>
              </w:rPr>
            </w:pPr>
          </w:p>
          <w:p w:rsidR="00E17670" w:rsidRDefault="00E17670" w:rsidP="00684380"/>
        </w:tc>
        <w:tc>
          <w:tcPr>
            <w:tcW w:w="3094" w:type="dxa"/>
          </w:tcPr>
          <w:p w:rsidR="00E17670" w:rsidRPr="006850A9" w:rsidRDefault="006850A9" w:rsidP="00684380">
            <w:pPr>
              <w:rPr>
                <w:b/>
              </w:rPr>
            </w:pPr>
            <w:r w:rsidRPr="006850A9">
              <w:rPr>
                <w:b/>
              </w:rPr>
              <w:t>Hvem har ansvar:</w:t>
            </w:r>
          </w:p>
          <w:p w:rsidR="006850A9" w:rsidRDefault="006850A9" w:rsidP="00684380"/>
          <w:p w:rsidR="006850A9" w:rsidRDefault="006850A9" w:rsidP="00684380"/>
          <w:p w:rsidR="00E17670" w:rsidRPr="00367C5E" w:rsidRDefault="00E17670" w:rsidP="00684380">
            <w:pPr>
              <w:rPr>
                <w:b/>
              </w:rPr>
            </w:pPr>
            <w:r w:rsidRPr="00367C5E">
              <w:rPr>
                <w:b/>
              </w:rPr>
              <w:t>Studieadministrasjonen:</w:t>
            </w:r>
          </w:p>
          <w:p w:rsidR="00E17670" w:rsidRDefault="006850A9" w:rsidP="00367C5E">
            <w:pPr>
              <w:pStyle w:val="Listeavsnitt"/>
              <w:numPr>
                <w:ilvl w:val="0"/>
                <w:numId w:val="2"/>
              </w:numPr>
            </w:pPr>
            <w:r>
              <w:t xml:space="preserve">Lager </w:t>
            </w:r>
            <w:r w:rsidR="00E17670">
              <w:t>rulleringsplan</w:t>
            </w:r>
            <w:r w:rsidR="00367C5E">
              <w:t xml:space="preserve"> og</w:t>
            </w:r>
            <w:r w:rsidR="00E17670">
              <w:t xml:space="preserve"> tidsplan </w:t>
            </w:r>
          </w:p>
          <w:p w:rsidR="006850A9" w:rsidRDefault="006850A9" w:rsidP="006850A9">
            <w:pPr>
              <w:pStyle w:val="Listeavsnitt"/>
              <w:numPr>
                <w:ilvl w:val="0"/>
                <w:numId w:val="2"/>
              </w:numPr>
            </w:pPr>
            <w:r>
              <w:t>koordinerer evalueringsarbeidet</w:t>
            </w:r>
          </w:p>
          <w:p w:rsidR="00E17670" w:rsidRDefault="00E17670" w:rsidP="00E17670">
            <w:pPr>
              <w:pStyle w:val="Listeavsnitt"/>
              <w:numPr>
                <w:ilvl w:val="0"/>
                <w:numId w:val="2"/>
              </w:numPr>
            </w:pPr>
            <w:r>
              <w:t>oppretter lagringssted</w:t>
            </w:r>
          </w:p>
          <w:p w:rsidR="00E17670" w:rsidRDefault="00E17670" w:rsidP="00E17670">
            <w:pPr>
              <w:pStyle w:val="Listeavsnitt"/>
              <w:numPr>
                <w:ilvl w:val="0"/>
                <w:numId w:val="2"/>
              </w:numPr>
            </w:pPr>
            <w:r>
              <w:t>utarbeider spørreskjema i samarbeid med faglærere</w:t>
            </w:r>
          </w:p>
          <w:p w:rsidR="00E17670" w:rsidRDefault="00E17670" w:rsidP="00E17670">
            <w:pPr>
              <w:pStyle w:val="Listeavsnitt"/>
              <w:numPr>
                <w:ilvl w:val="0"/>
                <w:numId w:val="2"/>
              </w:numPr>
            </w:pPr>
            <w:r>
              <w:t>gjennomfører sluttevaluering</w:t>
            </w:r>
          </w:p>
          <w:p w:rsidR="00E17670" w:rsidRPr="00367C5E" w:rsidRDefault="00E17670" w:rsidP="00684380">
            <w:pPr>
              <w:rPr>
                <w:b/>
              </w:rPr>
            </w:pPr>
          </w:p>
          <w:p w:rsidR="00367C5E" w:rsidRDefault="00367C5E" w:rsidP="00684380">
            <w:pPr>
              <w:rPr>
                <w:b/>
              </w:rPr>
            </w:pPr>
          </w:p>
          <w:p w:rsidR="00367C5E" w:rsidRDefault="00367C5E" w:rsidP="00684380">
            <w:pPr>
              <w:rPr>
                <w:b/>
              </w:rPr>
            </w:pPr>
          </w:p>
          <w:p w:rsidR="00E17670" w:rsidRDefault="00E17670" w:rsidP="00684380">
            <w:r w:rsidRPr="00367C5E">
              <w:rPr>
                <w:b/>
              </w:rPr>
              <w:t>Faglærere</w:t>
            </w:r>
            <w:r>
              <w:t>:</w:t>
            </w:r>
            <w:r w:rsidR="00367C5E">
              <w:t xml:space="preserve"> </w:t>
            </w:r>
          </w:p>
          <w:p w:rsidR="00E17670" w:rsidRDefault="00E17670" w:rsidP="00E17670">
            <w:pPr>
              <w:pStyle w:val="Listeavsnitt"/>
              <w:numPr>
                <w:ilvl w:val="0"/>
                <w:numId w:val="3"/>
              </w:numPr>
            </w:pPr>
            <w:proofErr w:type="gramStart"/>
            <w:r>
              <w:t>gjennomfører midtveisevaluering med studenter</w:t>
            </w:r>
            <w:r w:rsidR="00367C5E">
              <w:t>.</w:t>
            </w:r>
            <w:proofErr w:type="gramEnd"/>
            <w:r w:rsidR="00367C5E">
              <w:t xml:space="preserve"> Om ønskelig kan denne foretas av studieadministrasjonen</w:t>
            </w:r>
          </w:p>
          <w:p w:rsidR="00E17670" w:rsidRDefault="006850A9" w:rsidP="006850A9">
            <w:pPr>
              <w:pStyle w:val="Listeavsnitt"/>
              <w:numPr>
                <w:ilvl w:val="0"/>
                <w:numId w:val="3"/>
              </w:numPr>
            </w:pPr>
            <w:r>
              <w:t xml:space="preserve">foretar egenevaluering av emnet, </w:t>
            </w:r>
          </w:p>
          <w:p w:rsidR="00E17670" w:rsidRDefault="00E17670" w:rsidP="00684380"/>
          <w:p w:rsidR="00E17670" w:rsidRDefault="00E17670" w:rsidP="00684380"/>
          <w:p w:rsidR="00E17670" w:rsidRDefault="00E17670" w:rsidP="00684380"/>
        </w:tc>
        <w:tc>
          <w:tcPr>
            <w:tcW w:w="2070" w:type="dxa"/>
            <w:gridSpan w:val="3"/>
          </w:tcPr>
          <w:p w:rsidR="00E17670" w:rsidRPr="006850A9" w:rsidRDefault="006850A9" w:rsidP="00684380">
            <w:pPr>
              <w:rPr>
                <w:b/>
              </w:rPr>
            </w:pPr>
            <w:r>
              <w:rPr>
                <w:b/>
              </w:rPr>
              <w:t xml:space="preserve">Hva slags </w:t>
            </w:r>
            <w:r w:rsidRPr="006850A9">
              <w:rPr>
                <w:b/>
              </w:rPr>
              <w:t>evaluering:</w:t>
            </w:r>
          </w:p>
          <w:p w:rsidR="00E17670" w:rsidRDefault="00E17670" w:rsidP="00684380"/>
          <w:p w:rsidR="00E17670" w:rsidRDefault="00E17670" w:rsidP="00684380"/>
          <w:p w:rsidR="00E17670" w:rsidRDefault="00E17670" w:rsidP="00684380"/>
          <w:p w:rsidR="00E17670" w:rsidRDefault="00E17670" w:rsidP="00684380"/>
          <w:p w:rsidR="00E17670" w:rsidRDefault="00E17670" w:rsidP="00684380"/>
          <w:p w:rsidR="00E17670" w:rsidRDefault="00E17670" w:rsidP="00684380"/>
          <w:p w:rsidR="00367C5E" w:rsidRDefault="00367C5E" w:rsidP="00E17670"/>
          <w:p w:rsidR="00367C5E" w:rsidRDefault="00367C5E" w:rsidP="00E17670"/>
          <w:p w:rsidR="00367C5E" w:rsidRDefault="00367C5E" w:rsidP="00E17670"/>
          <w:p w:rsidR="00367C5E" w:rsidRDefault="00367C5E" w:rsidP="00E17670"/>
          <w:p w:rsidR="00367C5E" w:rsidRDefault="00367C5E" w:rsidP="00E17670"/>
          <w:p w:rsidR="00E17670" w:rsidRDefault="00E17670" w:rsidP="00E17670">
            <w:r w:rsidRPr="00860A04">
              <w:t>Sluttevaluering</w:t>
            </w:r>
            <w:r>
              <w:t xml:space="preserve">, </w:t>
            </w:r>
            <w:r w:rsidR="006850A9">
              <w:t>s</w:t>
            </w:r>
            <w:r>
              <w:t>pørreskjema</w:t>
            </w:r>
          </w:p>
          <w:p w:rsidR="00E17670" w:rsidRDefault="00E17670" w:rsidP="00684380">
            <w:r w:rsidRPr="00860A04">
              <w:t xml:space="preserve"> – etter eksamen</w:t>
            </w:r>
          </w:p>
          <w:p w:rsidR="006850A9" w:rsidRDefault="006850A9" w:rsidP="00684380"/>
          <w:p w:rsidR="00367C5E" w:rsidRDefault="00367C5E" w:rsidP="006850A9"/>
          <w:p w:rsidR="00367C5E" w:rsidRDefault="00367C5E" w:rsidP="006850A9"/>
          <w:p w:rsidR="006850A9" w:rsidRDefault="006850A9" w:rsidP="006850A9">
            <w:r>
              <w:t>Midtveis, dialogbasert</w:t>
            </w:r>
          </w:p>
          <w:p w:rsidR="006850A9" w:rsidRDefault="006850A9" w:rsidP="006850A9"/>
          <w:p w:rsidR="006850A9" w:rsidRPr="00860A04" w:rsidRDefault="006850A9" w:rsidP="00684380"/>
        </w:tc>
        <w:tc>
          <w:tcPr>
            <w:tcW w:w="4591" w:type="dxa"/>
            <w:gridSpan w:val="2"/>
          </w:tcPr>
          <w:p w:rsidR="00E17670" w:rsidRPr="006850A9" w:rsidRDefault="006850A9" w:rsidP="00684380">
            <w:pPr>
              <w:rPr>
                <w:b/>
              </w:rPr>
            </w:pPr>
            <w:r>
              <w:rPr>
                <w:b/>
              </w:rPr>
              <w:t>Oppfølging:</w:t>
            </w:r>
          </w:p>
          <w:p w:rsidR="00E17670" w:rsidRDefault="00E17670" w:rsidP="00684380"/>
          <w:p w:rsidR="006850A9" w:rsidRDefault="006850A9" w:rsidP="00684380"/>
          <w:p w:rsidR="006850A9" w:rsidRDefault="006850A9" w:rsidP="00684380"/>
          <w:p w:rsidR="00E17670" w:rsidRDefault="00E17670" w:rsidP="00684380"/>
          <w:p w:rsidR="00E17670" w:rsidRDefault="00E17670" w:rsidP="00684380"/>
          <w:p w:rsidR="006850A9" w:rsidRDefault="006850A9" w:rsidP="00684380"/>
          <w:p w:rsidR="006850A9" w:rsidRDefault="006850A9" w:rsidP="00684380"/>
          <w:p w:rsidR="00367C5E" w:rsidRDefault="00367C5E" w:rsidP="00684380"/>
          <w:p w:rsidR="00367C5E" w:rsidRDefault="00367C5E" w:rsidP="00367C5E">
            <w:r w:rsidRPr="00367C5E">
              <w:rPr>
                <w:b/>
              </w:rPr>
              <w:t>S</w:t>
            </w:r>
            <w:r w:rsidR="00E17670" w:rsidRPr="00367C5E">
              <w:rPr>
                <w:b/>
              </w:rPr>
              <w:t>tudieadministrasjonen</w:t>
            </w:r>
            <w:r>
              <w:t xml:space="preserve"> i samarbeid med</w:t>
            </w:r>
          </w:p>
          <w:p w:rsidR="00E17670" w:rsidRDefault="00367C5E" w:rsidP="00684380">
            <w:r>
              <w:rPr>
                <w:b/>
              </w:rPr>
              <w:t>f</w:t>
            </w:r>
            <w:r w:rsidRPr="00367C5E">
              <w:rPr>
                <w:b/>
              </w:rPr>
              <w:t xml:space="preserve">aglærer </w:t>
            </w:r>
            <w:r w:rsidR="006850A9">
              <w:t>s</w:t>
            </w:r>
            <w:r w:rsidR="00E17670">
              <w:t>ammenfatter, kommenterer og forslår eventuelle endringer.</w:t>
            </w:r>
          </w:p>
          <w:p w:rsidR="00E17670" w:rsidRDefault="00E17670" w:rsidP="00684380"/>
          <w:p w:rsidR="00367C5E" w:rsidRDefault="00367C5E" w:rsidP="006850A9">
            <w:pPr>
              <w:rPr>
                <w:b/>
              </w:rPr>
            </w:pPr>
          </w:p>
          <w:p w:rsidR="00367C5E" w:rsidRDefault="00367C5E" w:rsidP="006850A9">
            <w:pPr>
              <w:rPr>
                <w:b/>
              </w:rPr>
            </w:pPr>
          </w:p>
          <w:p w:rsidR="00367C5E" w:rsidRDefault="00367C5E" w:rsidP="006850A9">
            <w:pPr>
              <w:rPr>
                <w:b/>
              </w:rPr>
            </w:pPr>
          </w:p>
          <w:p w:rsidR="00367C5E" w:rsidRDefault="00367C5E" w:rsidP="006850A9">
            <w:pPr>
              <w:rPr>
                <w:b/>
              </w:rPr>
            </w:pPr>
          </w:p>
          <w:p w:rsidR="00367C5E" w:rsidRDefault="00367C5E" w:rsidP="006850A9">
            <w:pPr>
              <w:rPr>
                <w:b/>
              </w:rPr>
            </w:pPr>
          </w:p>
          <w:p w:rsidR="00367C5E" w:rsidRDefault="00367C5E" w:rsidP="006850A9">
            <w:pPr>
              <w:rPr>
                <w:b/>
              </w:rPr>
            </w:pPr>
          </w:p>
          <w:p w:rsidR="006850A9" w:rsidRDefault="006850A9" w:rsidP="006850A9">
            <w:r w:rsidRPr="00367C5E">
              <w:rPr>
                <w:b/>
              </w:rPr>
              <w:t>Faglærer</w:t>
            </w:r>
            <w:r>
              <w:t xml:space="preserve"> oppsummerer. Sendes studieadministrasjonen</w:t>
            </w:r>
          </w:p>
          <w:p w:rsidR="00E17670" w:rsidRDefault="00E17670" w:rsidP="00684380"/>
          <w:p w:rsidR="00E17670" w:rsidRDefault="00E17670" w:rsidP="00684380"/>
          <w:p w:rsidR="00367C5E" w:rsidRDefault="00367C5E" w:rsidP="00684380">
            <w:pPr>
              <w:rPr>
                <w:b/>
              </w:rPr>
            </w:pPr>
          </w:p>
          <w:p w:rsidR="00367C5E" w:rsidRDefault="00367C5E" w:rsidP="00684380">
            <w:pPr>
              <w:rPr>
                <w:b/>
              </w:rPr>
            </w:pPr>
          </w:p>
          <w:p w:rsidR="00367C5E" w:rsidRDefault="00367C5E" w:rsidP="00684380">
            <w:pPr>
              <w:rPr>
                <w:b/>
              </w:rPr>
            </w:pPr>
          </w:p>
          <w:p w:rsidR="00367C5E" w:rsidRDefault="00367C5E" w:rsidP="00684380">
            <w:pPr>
              <w:rPr>
                <w:b/>
              </w:rPr>
            </w:pPr>
          </w:p>
          <w:p w:rsidR="00C332FD" w:rsidRDefault="00C332FD" w:rsidP="00684380">
            <w:r w:rsidRPr="00367C5E">
              <w:rPr>
                <w:b/>
              </w:rPr>
              <w:t>Faglærer</w:t>
            </w:r>
            <w:r>
              <w:t xml:space="preserve"> sender egenevaluering av emnet</w:t>
            </w:r>
          </w:p>
          <w:p w:rsidR="00C332FD" w:rsidRDefault="00C332FD" w:rsidP="00684380">
            <w:r>
              <w:t>til studieadministrasjonen</w:t>
            </w:r>
          </w:p>
          <w:p w:rsidR="00E17670" w:rsidRDefault="00E17670" w:rsidP="00684380"/>
          <w:p w:rsidR="006850A9" w:rsidRDefault="006850A9" w:rsidP="00684380"/>
          <w:p w:rsidR="006850A9" w:rsidRDefault="006850A9" w:rsidP="00684380"/>
          <w:p w:rsidR="00C332FD" w:rsidRDefault="00C332FD" w:rsidP="00684380"/>
          <w:p w:rsidR="00E17670" w:rsidRDefault="00E17670" w:rsidP="00684380"/>
          <w:p w:rsidR="00EC357C" w:rsidRDefault="00EC357C" w:rsidP="00EC357C">
            <w:r>
              <w:rPr>
                <w:b/>
              </w:rPr>
              <w:t xml:space="preserve">Instituttleder/studieadministrasjon </w:t>
            </w:r>
            <w:r w:rsidRPr="00EC357C">
              <w:t>sammenfatter</w:t>
            </w:r>
            <w:r>
              <w:t xml:space="preserve"> evalueringene</w:t>
            </w:r>
          </w:p>
          <w:p w:rsidR="00EC357C" w:rsidRDefault="00EC357C" w:rsidP="00EC357C">
            <w:r>
              <w:t xml:space="preserve">og legger det fram for programstyret/instituttleder. </w:t>
            </w:r>
          </w:p>
          <w:p w:rsidR="00E17670" w:rsidRDefault="00EC357C" w:rsidP="00EC357C">
            <w:r>
              <w:t>Eventuelle endringer foreslås.</w:t>
            </w:r>
          </w:p>
        </w:tc>
      </w:tr>
      <w:tr w:rsidR="006B5684" w:rsidTr="006B5684">
        <w:trPr>
          <w:trHeight w:val="4411"/>
        </w:trPr>
        <w:tc>
          <w:tcPr>
            <w:tcW w:w="2294" w:type="dxa"/>
            <w:gridSpan w:val="3"/>
          </w:tcPr>
          <w:p w:rsidR="006B5684" w:rsidRPr="00EC357C" w:rsidRDefault="00EC357C" w:rsidP="006B5684">
            <w:pPr>
              <w:rPr>
                <w:b/>
                <w:i/>
              </w:rPr>
            </w:pPr>
            <w:r>
              <w:rPr>
                <w:b/>
                <w:i/>
              </w:rPr>
              <w:lastRenderedPageBreak/>
              <w:t>Praksis</w:t>
            </w:r>
          </w:p>
          <w:p w:rsidR="006B5684" w:rsidRDefault="006B5684" w:rsidP="006B5684"/>
          <w:p w:rsidR="006B5684" w:rsidRDefault="006B5684" w:rsidP="006B5684">
            <w:r>
              <w:t>MK:</w:t>
            </w:r>
          </w:p>
          <w:p w:rsidR="006B5684" w:rsidRDefault="00DC7E75" w:rsidP="006B5684">
            <w:r>
              <w:t>Faglærerut</w:t>
            </w:r>
            <w:r w:rsidR="006B5684">
              <w:t>danningen i musikk</w:t>
            </w:r>
          </w:p>
          <w:p w:rsidR="006B5684" w:rsidRDefault="006B5684" w:rsidP="006B5684"/>
          <w:p w:rsidR="006B5684" w:rsidRDefault="006B5684" w:rsidP="006B5684"/>
        </w:tc>
        <w:tc>
          <w:tcPr>
            <w:tcW w:w="3094" w:type="dxa"/>
          </w:tcPr>
          <w:p w:rsidR="006B5684" w:rsidRPr="00EC357C" w:rsidRDefault="006B5684" w:rsidP="006B5684">
            <w:pPr>
              <w:rPr>
                <w:b/>
              </w:rPr>
            </w:pPr>
            <w:r w:rsidRPr="00EC357C">
              <w:rPr>
                <w:b/>
              </w:rPr>
              <w:t>Praksis-</w:t>
            </w:r>
          </w:p>
          <w:p w:rsidR="006B5684" w:rsidRDefault="006B5684" w:rsidP="006B5684">
            <w:r w:rsidRPr="00EC357C">
              <w:rPr>
                <w:b/>
              </w:rPr>
              <w:t>administrasjonen</w:t>
            </w:r>
            <w:r>
              <w:t xml:space="preserve"> i samråd med faglærere</w:t>
            </w:r>
          </w:p>
          <w:p w:rsidR="006B5684" w:rsidRDefault="006B5684" w:rsidP="006B5684">
            <w:r>
              <w:t>utformer en veiledning for evaluering, som studentene har med i praksis.</w:t>
            </w:r>
          </w:p>
          <w:p w:rsidR="006B5684" w:rsidRDefault="006B5684" w:rsidP="006B5684"/>
          <w:p w:rsidR="006B5684" w:rsidRDefault="006B5684" w:rsidP="006B5684"/>
          <w:p w:rsidR="006B5684" w:rsidRDefault="006B5684" w:rsidP="006B5684"/>
          <w:p w:rsidR="00EC357C" w:rsidRDefault="00EC357C" w:rsidP="006B5684"/>
          <w:p w:rsidR="00EC357C" w:rsidRDefault="00EC357C" w:rsidP="006B5684"/>
          <w:p w:rsidR="00EC357C" w:rsidRDefault="00EC357C" w:rsidP="006B5684"/>
          <w:p w:rsidR="00EC357C" w:rsidRDefault="00EC357C" w:rsidP="006B5684"/>
          <w:p w:rsidR="00EC357C" w:rsidRDefault="00EC357C" w:rsidP="006B5684"/>
          <w:p w:rsidR="00EC357C" w:rsidRDefault="00EC357C" w:rsidP="006B5684"/>
          <w:p w:rsidR="00EC357C" w:rsidRDefault="00EC357C" w:rsidP="006B5684"/>
          <w:p w:rsidR="006B5684" w:rsidRDefault="006B5684" w:rsidP="006B5684">
            <w:r w:rsidRPr="00EC357C">
              <w:rPr>
                <w:b/>
              </w:rPr>
              <w:lastRenderedPageBreak/>
              <w:t>Praksisadministrasjonen</w:t>
            </w:r>
            <w:r>
              <w:t xml:space="preserve"> i samarbeid med praksisstedet</w:t>
            </w:r>
            <w:r w:rsidR="00EC357C">
              <w:t>/praksislærer</w:t>
            </w:r>
          </w:p>
          <w:p w:rsidR="00EC357C" w:rsidRDefault="00EC357C" w:rsidP="00EC357C">
            <w:pPr>
              <w:pStyle w:val="Listeavsnitt"/>
              <w:numPr>
                <w:ilvl w:val="0"/>
                <w:numId w:val="2"/>
              </w:numPr>
            </w:pPr>
            <w:r>
              <w:t xml:space="preserve">utarbeider spørreskjema </w:t>
            </w:r>
          </w:p>
          <w:p w:rsidR="006B5684" w:rsidRDefault="006B5684" w:rsidP="0096430D">
            <w:pPr>
              <w:pStyle w:val="Listeavsnitt"/>
              <w:ind w:left="780"/>
            </w:pPr>
          </w:p>
        </w:tc>
        <w:tc>
          <w:tcPr>
            <w:tcW w:w="2070" w:type="dxa"/>
            <w:gridSpan w:val="3"/>
          </w:tcPr>
          <w:p w:rsidR="006B5684" w:rsidRPr="00D12667" w:rsidRDefault="00DC7E75" w:rsidP="006B5684">
            <w:r>
              <w:lastRenderedPageBreak/>
              <w:t>D</w:t>
            </w:r>
            <w:r w:rsidR="006B5684">
              <w:t xml:space="preserve">ialogbasert </w:t>
            </w:r>
            <w:r>
              <w:t xml:space="preserve">evaluering </w:t>
            </w:r>
            <w:r w:rsidR="006B5684">
              <w:t xml:space="preserve">– student - faglærer/veileder </w:t>
            </w:r>
            <w:r w:rsidR="006B5684" w:rsidRPr="00D12667">
              <w:t>i løpet av praksis</w:t>
            </w:r>
          </w:p>
          <w:p w:rsidR="006B5684" w:rsidRPr="00D12667" w:rsidRDefault="006B5684" w:rsidP="006B5684"/>
          <w:p w:rsidR="006B5684" w:rsidRPr="00D12667" w:rsidRDefault="006B5684" w:rsidP="006B5684">
            <w:pPr>
              <w:rPr>
                <w:u w:val="single"/>
              </w:rPr>
            </w:pPr>
          </w:p>
          <w:p w:rsidR="006B5684" w:rsidRPr="00D12667" w:rsidRDefault="006B5684" w:rsidP="006B5684">
            <w:pPr>
              <w:rPr>
                <w:u w:val="single"/>
              </w:rPr>
            </w:pPr>
          </w:p>
          <w:p w:rsidR="006B5684" w:rsidRPr="00D12667" w:rsidRDefault="006B5684" w:rsidP="006B5684">
            <w:r w:rsidRPr="00EC357C">
              <w:t>Faglærer/veileders evaluering</w:t>
            </w:r>
            <w:r w:rsidRPr="00D12667">
              <w:t xml:space="preserve"> (på bakgrunn av studentenes og praksisstedets</w:t>
            </w:r>
            <w:r w:rsidRPr="007F4CE7">
              <w:rPr>
                <w:i/>
              </w:rPr>
              <w:t xml:space="preserve"> </w:t>
            </w:r>
            <w:r w:rsidRPr="00D12667">
              <w:t>tilbakemeld.)</w:t>
            </w:r>
          </w:p>
          <w:p w:rsidR="006B5684" w:rsidRPr="00D12667" w:rsidRDefault="006B5684" w:rsidP="006B5684">
            <w:pPr>
              <w:rPr>
                <w:u w:val="single"/>
              </w:rPr>
            </w:pPr>
          </w:p>
          <w:p w:rsidR="006B5684" w:rsidRPr="00D12667" w:rsidRDefault="006B5684" w:rsidP="006B5684">
            <w:pPr>
              <w:rPr>
                <w:u w:val="single"/>
              </w:rPr>
            </w:pPr>
          </w:p>
          <w:p w:rsidR="006B5684" w:rsidRPr="00D12667" w:rsidRDefault="006B5684" w:rsidP="006B5684">
            <w:pPr>
              <w:rPr>
                <w:u w:val="single"/>
              </w:rPr>
            </w:pPr>
            <w:r w:rsidRPr="00D12667">
              <w:rPr>
                <w:u w:val="single"/>
              </w:rPr>
              <w:lastRenderedPageBreak/>
              <w:t xml:space="preserve">Praksisstedets selvevaluering </w:t>
            </w:r>
            <w:r w:rsidRPr="00D12667">
              <w:t>(hvert 3. år)</w:t>
            </w:r>
          </w:p>
          <w:p w:rsidR="006B5684" w:rsidRPr="001D6520" w:rsidRDefault="006B5684" w:rsidP="006B5684"/>
        </w:tc>
        <w:tc>
          <w:tcPr>
            <w:tcW w:w="4591" w:type="dxa"/>
            <w:gridSpan w:val="2"/>
          </w:tcPr>
          <w:p w:rsidR="006B5684" w:rsidRDefault="006B5684" w:rsidP="006B5684"/>
          <w:p w:rsidR="00EC357C" w:rsidRDefault="00EC357C" w:rsidP="00EC357C">
            <w:r w:rsidRPr="00EC357C">
              <w:rPr>
                <w:b/>
              </w:rPr>
              <w:t>Faglærer/</w:t>
            </w:r>
            <w:proofErr w:type="gramStart"/>
            <w:r w:rsidRPr="00EC357C">
              <w:rPr>
                <w:b/>
              </w:rPr>
              <w:t>praksisansvarlig</w:t>
            </w:r>
            <w:r>
              <w:t xml:space="preserve">  lager</w:t>
            </w:r>
            <w:proofErr w:type="gramEnd"/>
            <w:r>
              <w:t xml:space="preserve"> skriftlig oppsummering som</w:t>
            </w:r>
          </w:p>
          <w:p w:rsidR="00EC357C" w:rsidRDefault="00EC357C" w:rsidP="00EC357C">
            <w:r>
              <w:t>leveres praksisadministrasjonen</w:t>
            </w:r>
          </w:p>
          <w:p w:rsidR="006B5684" w:rsidRDefault="006B5684" w:rsidP="006B5684"/>
          <w:p w:rsidR="006B5684" w:rsidRDefault="006B5684" w:rsidP="006B5684"/>
          <w:p w:rsidR="006B5684" w:rsidRDefault="006B5684" w:rsidP="006B5684"/>
          <w:p w:rsidR="006B5684" w:rsidRDefault="006B5684" w:rsidP="006B5684"/>
          <w:p w:rsidR="006B5684" w:rsidRDefault="006B5684" w:rsidP="006B5684"/>
          <w:p w:rsidR="00EC357C" w:rsidRDefault="00EC357C" w:rsidP="006B5684"/>
          <w:p w:rsidR="00EC357C" w:rsidRDefault="00EC357C" w:rsidP="006B5684"/>
          <w:p w:rsidR="00EC357C" w:rsidRDefault="00EC357C" w:rsidP="00EC357C">
            <w:pPr>
              <w:rPr>
                <w:b/>
              </w:rPr>
            </w:pPr>
          </w:p>
          <w:p w:rsidR="00EC357C" w:rsidRDefault="00EC357C" w:rsidP="00EC357C">
            <w:pPr>
              <w:rPr>
                <w:b/>
              </w:rPr>
            </w:pPr>
          </w:p>
          <w:p w:rsidR="00EC357C" w:rsidRDefault="00EC357C" w:rsidP="00EC357C">
            <w:pPr>
              <w:rPr>
                <w:b/>
              </w:rPr>
            </w:pPr>
          </w:p>
          <w:p w:rsidR="00EC357C" w:rsidRDefault="00EC357C" w:rsidP="00EC357C">
            <w:pPr>
              <w:rPr>
                <w:b/>
              </w:rPr>
            </w:pPr>
          </w:p>
          <w:p w:rsidR="00EC357C" w:rsidRDefault="00EC357C" w:rsidP="00EC357C">
            <w:pPr>
              <w:rPr>
                <w:b/>
              </w:rPr>
            </w:pPr>
          </w:p>
          <w:p w:rsidR="00EC357C" w:rsidRDefault="00EC357C" w:rsidP="00EC357C">
            <w:r w:rsidRPr="00EC357C">
              <w:rPr>
                <w:b/>
              </w:rPr>
              <w:lastRenderedPageBreak/>
              <w:t>Praksislærer</w:t>
            </w:r>
            <w:r>
              <w:t xml:space="preserve"> lager skriftlig oppsummering som leveres praksisadministrasjonen</w:t>
            </w:r>
          </w:p>
          <w:p w:rsidR="00EC357C" w:rsidRDefault="00EC357C" w:rsidP="00EC357C"/>
          <w:p w:rsidR="00EC357C" w:rsidRDefault="00EC357C" w:rsidP="00EC357C"/>
          <w:p w:rsidR="00EC357C" w:rsidRDefault="00EC357C" w:rsidP="00EC357C"/>
          <w:p w:rsidR="00EC357C" w:rsidRDefault="00EC357C" w:rsidP="00EC357C"/>
          <w:p w:rsidR="00EC357C" w:rsidRDefault="00EC357C" w:rsidP="00EC357C">
            <w:r>
              <w:rPr>
                <w:b/>
              </w:rPr>
              <w:t xml:space="preserve">Instituttleder/studieadministrasjon </w:t>
            </w:r>
            <w:r w:rsidRPr="00EC357C">
              <w:t>sammenfatter</w:t>
            </w:r>
            <w:r>
              <w:t xml:space="preserve"> evalueringene</w:t>
            </w:r>
          </w:p>
          <w:p w:rsidR="00EC357C" w:rsidRDefault="00EC357C" w:rsidP="00EC357C">
            <w:r>
              <w:t xml:space="preserve">og legger det fram for programstyret/instituttleder. </w:t>
            </w:r>
          </w:p>
          <w:p w:rsidR="00EC357C" w:rsidRDefault="00EC357C" w:rsidP="00EC357C">
            <w:r>
              <w:t>Eventuelle endringer foreslås.</w:t>
            </w:r>
          </w:p>
          <w:p w:rsidR="00EC357C" w:rsidRDefault="00EC357C" w:rsidP="00EC357C"/>
          <w:p w:rsidR="00EC357C" w:rsidRDefault="00EC357C" w:rsidP="006B5684"/>
        </w:tc>
      </w:tr>
      <w:tr w:rsidR="006B5684" w:rsidTr="006B5684">
        <w:trPr>
          <w:gridBefore w:val="1"/>
          <w:gridAfter w:val="1"/>
          <w:wBefore w:w="37" w:type="dxa"/>
          <w:wAfter w:w="36" w:type="dxa"/>
          <w:trHeight w:val="2754"/>
        </w:trPr>
        <w:tc>
          <w:tcPr>
            <w:tcW w:w="2257" w:type="dxa"/>
            <w:gridSpan w:val="2"/>
          </w:tcPr>
          <w:p w:rsidR="006B5684" w:rsidRPr="007F4CE7" w:rsidRDefault="006B5684" w:rsidP="006B5684">
            <w:pPr>
              <w:rPr>
                <w:b/>
              </w:rPr>
            </w:pPr>
            <w:r w:rsidRPr="007F4CE7">
              <w:rPr>
                <w:b/>
              </w:rPr>
              <w:lastRenderedPageBreak/>
              <w:t>Studieprogram</w:t>
            </w:r>
          </w:p>
          <w:p w:rsidR="006B5684" w:rsidRPr="001E32C6" w:rsidRDefault="006B5684" w:rsidP="006B5684">
            <w:pPr>
              <w:rPr>
                <w:i/>
              </w:rPr>
            </w:pPr>
            <w:r w:rsidRPr="001E32C6">
              <w:rPr>
                <w:i/>
              </w:rPr>
              <w:t>intern evaluering</w:t>
            </w:r>
          </w:p>
          <w:p w:rsidR="006B5684" w:rsidRDefault="006B5684" w:rsidP="006B5684"/>
          <w:p w:rsidR="006B5684" w:rsidRDefault="006B5684" w:rsidP="006B5684"/>
          <w:p w:rsidR="006B5684" w:rsidRDefault="006B5684" w:rsidP="006B5684"/>
          <w:p w:rsidR="006B5684" w:rsidRDefault="006B5684" w:rsidP="006B5684"/>
          <w:p w:rsidR="006B5684" w:rsidRDefault="006B5684" w:rsidP="006B5684"/>
          <w:p w:rsidR="006B5684" w:rsidRDefault="006B5684" w:rsidP="006B5684"/>
        </w:tc>
        <w:tc>
          <w:tcPr>
            <w:tcW w:w="3094" w:type="dxa"/>
          </w:tcPr>
          <w:p w:rsidR="006B5684" w:rsidRPr="0096430D" w:rsidRDefault="006B5684" w:rsidP="006B5684">
            <w:pPr>
              <w:rPr>
                <w:b/>
              </w:rPr>
            </w:pPr>
            <w:r w:rsidRPr="0096430D">
              <w:rPr>
                <w:b/>
              </w:rPr>
              <w:t>Studieadministrasjonen:</w:t>
            </w:r>
          </w:p>
          <w:p w:rsidR="006B5684" w:rsidRDefault="006B5684" w:rsidP="006B5684">
            <w:pPr>
              <w:pStyle w:val="Listeavsnitt"/>
              <w:numPr>
                <w:ilvl w:val="0"/>
                <w:numId w:val="2"/>
              </w:numPr>
            </w:pPr>
            <w:r>
              <w:t>koordinerer evalueringsarbeidet</w:t>
            </w:r>
          </w:p>
          <w:p w:rsidR="006B5684" w:rsidRDefault="006B5684" w:rsidP="006B5684">
            <w:pPr>
              <w:pStyle w:val="Listeavsnitt"/>
              <w:numPr>
                <w:ilvl w:val="0"/>
                <w:numId w:val="2"/>
              </w:numPr>
            </w:pPr>
            <w:r>
              <w:t xml:space="preserve">utarbeider </w:t>
            </w:r>
            <w:r w:rsidR="0096430D">
              <w:t>evaluerings</w:t>
            </w:r>
            <w:r>
              <w:t>skjema i samarbeid med faglærere</w:t>
            </w:r>
          </w:p>
          <w:p w:rsidR="006B5684" w:rsidRDefault="006B5684" w:rsidP="006B5684">
            <w:pPr>
              <w:pStyle w:val="Listeavsnitt"/>
              <w:numPr>
                <w:ilvl w:val="0"/>
                <w:numId w:val="2"/>
              </w:numPr>
            </w:pPr>
            <w:r>
              <w:t>sender ut evalueringsskjema</w:t>
            </w:r>
          </w:p>
          <w:p w:rsidR="006B5684" w:rsidRDefault="006B5684" w:rsidP="006B5684">
            <w:pPr>
              <w:pStyle w:val="Listeavsnitt"/>
              <w:numPr>
                <w:ilvl w:val="0"/>
                <w:numId w:val="2"/>
              </w:numPr>
            </w:pPr>
            <w:r>
              <w:t>oppsummerer</w:t>
            </w:r>
          </w:p>
          <w:p w:rsidR="006B5684" w:rsidRDefault="006B5684" w:rsidP="006B5684">
            <w:pPr>
              <w:rPr>
                <w:i/>
              </w:rPr>
            </w:pPr>
          </w:p>
          <w:p w:rsidR="006B5684" w:rsidRDefault="006B5684" w:rsidP="006B5684">
            <w:pPr>
              <w:rPr>
                <w:i/>
              </w:rPr>
            </w:pPr>
          </w:p>
          <w:p w:rsidR="006B5684" w:rsidRDefault="006B5684" w:rsidP="006B5684">
            <w:pPr>
              <w:rPr>
                <w:i/>
              </w:rPr>
            </w:pPr>
          </w:p>
          <w:p w:rsidR="006B5684" w:rsidRPr="001E32C6" w:rsidRDefault="006B5684" w:rsidP="006B5684">
            <w:pPr>
              <w:rPr>
                <w:i/>
              </w:rPr>
            </w:pPr>
          </w:p>
        </w:tc>
        <w:tc>
          <w:tcPr>
            <w:tcW w:w="2034" w:type="dxa"/>
            <w:gridSpan w:val="2"/>
          </w:tcPr>
          <w:p w:rsidR="006B5684" w:rsidRDefault="006B5684" w:rsidP="006B5684">
            <w:r w:rsidRPr="00D12667">
              <w:t>Årlig</w:t>
            </w:r>
            <w:r>
              <w:t>, skriftlig evaluering</w:t>
            </w:r>
          </w:p>
          <w:p w:rsidR="006B5684" w:rsidRPr="00D12667" w:rsidRDefault="006B5684" w:rsidP="006B5684"/>
        </w:tc>
        <w:tc>
          <w:tcPr>
            <w:tcW w:w="4591" w:type="dxa"/>
            <w:gridSpan w:val="2"/>
          </w:tcPr>
          <w:p w:rsidR="0096430D" w:rsidRDefault="0096430D" w:rsidP="0096430D">
            <w:r>
              <w:rPr>
                <w:b/>
              </w:rPr>
              <w:t xml:space="preserve">Instituttleder/studieadministrasjon </w:t>
            </w:r>
            <w:r w:rsidRPr="00EC357C">
              <w:t>sammenfatter</w:t>
            </w:r>
            <w:r>
              <w:t xml:space="preserve"> evalueringene</w:t>
            </w:r>
          </w:p>
          <w:p w:rsidR="0096430D" w:rsidRDefault="0096430D" w:rsidP="0096430D">
            <w:r>
              <w:t xml:space="preserve">og legger det fram for programstyret/instituttleder. </w:t>
            </w:r>
          </w:p>
          <w:p w:rsidR="0096430D" w:rsidRDefault="0096430D" w:rsidP="0096430D">
            <w:r>
              <w:t>Eventuelle endringer foreslås.</w:t>
            </w:r>
          </w:p>
          <w:p w:rsidR="006B5684" w:rsidRPr="00D12667" w:rsidRDefault="006B5684" w:rsidP="006B5684">
            <w:pPr>
              <w:tabs>
                <w:tab w:val="left" w:pos="2176"/>
              </w:tabs>
            </w:pPr>
          </w:p>
          <w:p w:rsidR="006B5684" w:rsidRDefault="006B5684" w:rsidP="006B5684">
            <w:r>
              <w:t xml:space="preserve">Oppsummering </w:t>
            </w:r>
            <w:r w:rsidR="0096430D">
              <w:t xml:space="preserve">skal gjøres kjent for faglærere og </w:t>
            </w:r>
            <w:r>
              <w:t>studenter</w:t>
            </w:r>
            <w:r w:rsidR="0096430D">
              <w:t xml:space="preserve">, og følges opp </w:t>
            </w:r>
            <w:proofErr w:type="spellStart"/>
            <w:r w:rsidR="0096430D">
              <w:t>f.eks</w:t>
            </w:r>
            <w:proofErr w:type="spellEnd"/>
            <w:r w:rsidR="0096430D">
              <w:t xml:space="preserve"> i medarbeidersamtaler.</w:t>
            </w:r>
          </w:p>
          <w:p w:rsidR="006B5684" w:rsidRPr="00D12667" w:rsidRDefault="006B5684" w:rsidP="006B5684"/>
          <w:p w:rsidR="006B5684" w:rsidRDefault="006B5684" w:rsidP="006B5684">
            <w:pPr>
              <w:rPr>
                <w:i/>
              </w:rPr>
            </w:pPr>
          </w:p>
          <w:p w:rsidR="006B5684" w:rsidRDefault="006B5684" w:rsidP="006B5684">
            <w:pPr>
              <w:rPr>
                <w:i/>
              </w:rPr>
            </w:pPr>
          </w:p>
          <w:p w:rsidR="006B5684" w:rsidRPr="001E32C6" w:rsidRDefault="006B5684" w:rsidP="006B5684">
            <w:pPr>
              <w:rPr>
                <w:i/>
              </w:rPr>
            </w:pPr>
          </w:p>
        </w:tc>
      </w:tr>
      <w:tr w:rsidR="006B5684" w:rsidTr="006B5684">
        <w:trPr>
          <w:gridBefore w:val="1"/>
          <w:wBefore w:w="37" w:type="dxa"/>
          <w:trHeight w:val="1694"/>
        </w:trPr>
        <w:tc>
          <w:tcPr>
            <w:tcW w:w="2223" w:type="dxa"/>
          </w:tcPr>
          <w:p w:rsidR="006B5684" w:rsidRPr="007F4CE7" w:rsidRDefault="006B5684" w:rsidP="006B5684">
            <w:pPr>
              <w:rPr>
                <w:b/>
              </w:rPr>
            </w:pPr>
            <w:r w:rsidRPr="007F4CE7">
              <w:rPr>
                <w:b/>
              </w:rPr>
              <w:lastRenderedPageBreak/>
              <w:t>Studieprogram</w:t>
            </w:r>
          </w:p>
          <w:p w:rsidR="006B5684" w:rsidRPr="00D12667" w:rsidRDefault="006B5684" w:rsidP="006B5684">
            <w:r w:rsidRPr="00D12667">
              <w:t>ekstern evaluering</w:t>
            </w:r>
          </w:p>
          <w:p w:rsidR="006B5684" w:rsidRDefault="006B5684" w:rsidP="006B5684">
            <w:pPr>
              <w:rPr>
                <w:i/>
              </w:rPr>
            </w:pPr>
          </w:p>
          <w:p w:rsidR="006B5684" w:rsidRDefault="006B5684" w:rsidP="006B5684"/>
          <w:p w:rsidR="006B5684" w:rsidRPr="002C363A" w:rsidRDefault="0096430D" w:rsidP="006B5684">
            <w:r>
              <w:t>S</w:t>
            </w:r>
            <w:r w:rsidR="006B5684">
              <w:t>tudieprogram</w:t>
            </w:r>
            <w:r>
              <w:t>mer</w:t>
            </w:r>
            <w:r w:rsidR="006B5684">
              <w:t xml:space="preserve"> med emner som har eksterne sensur.</w:t>
            </w:r>
          </w:p>
        </w:tc>
        <w:tc>
          <w:tcPr>
            <w:tcW w:w="3169" w:type="dxa"/>
            <w:gridSpan w:val="3"/>
          </w:tcPr>
          <w:p w:rsidR="006B5684" w:rsidRPr="00F618C4" w:rsidRDefault="00F618C4" w:rsidP="006B5684">
            <w:pPr>
              <w:rPr>
                <w:b/>
              </w:rPr>
            </w:pPr>
            <w:r>
              <w:rPr>
                <w:b/>
              </w:rPr>
              <w:t>Fakultetsledelsen</w:t>
            </w:r>
          </w:p>
          <w:p w:rsidR="006B5684" w:rsidRDefault="006B5684" w:rsidP="006B5684"/>
          <w:p w:rsidR="006B5684" w:rsidRDefault="006B5684" w:rsidP="006B5684"/>
          <w:p w:rsidR="006B5684" w:rsidRDefault="006B5684" w:rsidP="006B5684"/>
          <w:p w:rsidR="006B5684" w:rsidRPr="0096430D" w:rsidRDefault="006B5684" w:rsidP="006B5684">
            <w:pPr>
              <w:rPr>
                <w:b/>
              </w:rPr>
            </w:pPr>
            <w:r w:rsidRPr="0096430D">
              <w:rPr>
                <w:b/>
              </w:rPr>
              <w:t xml:space="preserve">Fakultetsadministrasjonen </w:t>
            </w:r>
          </w:p>
          <w:p w:rsidR="006B5684" w:rsidRDefault="00F618C4" w:rsidP="006B5684">
            <w:pPr>
              <w:pStyle w:val="Listeavsnitt"/>
              <w:numPr>
                <w:ilvl w:val="0"/>
                <w:numId w:val="6"/>
              </w:numPr>
            </w:pPr>
            <w:r>
              <w:t>Lager plan for ekstern evaluering av studieplaner.</w:t>
            </w:r>
          </w:p>
          <w:p w:rsidR="00F618C4" w:rsidRDefault="00F618C4" w:rsidP="00F618C4">
            <w:pPr>
              <w:pStyle w:val="Listeavsnitt"/>
            </w:pPr>
          </w:p>
          <w:p w:rsidR="00F618C4" w:rsidRDefault="00F618C4" w:rsidP="00F618C4">
            <w:pPr>
              <w:pStyle w:val="Listeavsnitt"/>
            </w:pPr>
          </w:p>
          <w:p w:rsidR="0096430D" w:rsidRDefault="0096430D" w:rsidP="0096430D">
            <w:pPr>
              <w:pStyle w:val="Listeavsnitt"/>
              <w:numPr>
                <w:ilvl w:val="0"/>
                <w:numId w:val="6"/>
              </w:numPr>
            </w:pPr>
            <w:r>
              <w:t>utformer skjema for eksterne sensorer (sensorrapport)</w:t>
            </w:r>
          </w:p>
          <w:p w:rsidR="00F618C4" w:rsidRDefault="00F618C4" w:rsidP="0096430D">
            <w:pPr>
              <w:rPr>
                <w:b/>
              </w:rPr>
            </w:pPr>
          </w:p>
          <w:p w:rsidR="006B5684" w:rsidRDefault="006B5684" w:rsidP="00F618C4"/>
        </w:tc>
        <w:tc>
          <w:tcPr>
            <w:tcW w:w="2029" w:type="dxa"/>
            <w:gridSpan w:val="2"/>
          </w:tcPr>
          <w:p w:rsidR="006B5684" w:rsidRDefault="006B5684" w:rsidP="006B5684">
            <w:pPr>
              <w:rPr>
                <w:i/>
              </w:rPr>
            </w:pPr>
          </w:p>
          <w:p w:rsidR="00DC7E75" w:rsidRDefault="00DC7E75" w:rsidP="006B5684"/>
          <w:p w:rsidR="00DC7E75" w:rsidRDefault="00DC7E75" w:rsidP="006B5684"/>
          <w:p w:rsidR="0096430D" w:rsidRDefault="0096430D" w:rsidP="006B5684"/>
          <w:p w:rsidR="0096430D" w:rsidRDefault="0096430D" w:rsidP="006B5684"/>
          <w:p w:rsidR="006B5684" w:rsidRDefault="00F618C4" w:rsidP="006B5684">
            <w:r>
              <w:t>Studieplaner for Bachelor og Masterstudier, hvert 5. år.</w:t>
            </w:r>
            <w:r w:rsidR="006B5684">
              <w:t xml:space="preserve"> </w:t>
            </w:r>
          </w:p>
          <w:p w:rsidR="0096430D" w:rsidRDefault="0096430D" w:rsidP="006B5684"/>
          <w:p w:rsidR="0096430D" w:rsidRDefault="0096430D" w:rsidP="0096430D">
            <w:r>
              <w:t>Sensorrapporter hver gang ekstern sensur benyttes.</w:t>
            </w:r>
          </w:p>
          <w:p w:rsidR="0096430D" w:rsidRDefault="0096430D" w:rsidP="006B5684"/>
        </w:tc>
        <w:tc>
          <w:tcPr>
            <w:tcW w:w="4591" w:type="dxa"/>
            <w:gridSpan w:val="2"/>
          </w:tcPr>
          <w:p w:rsidR="006B5684" w:rsidRDefault="006B5684" w:rsidP="006B5684"/>
          <w:p w:rsidR="006B5684" w:rsidRDefault="006B5684" w:rsidP="006B5684"/>
          <w:p w:rsidR="006B5684" w:rsidRDefault="006B5684" w:rsidP="006B5684"/>
          <w:p w:rsidR="006B5684" w:rsidRDefault="006B5684" w:rsidP="006B5684"/>
          <w:p w:rsidR="006B5684" w:rsidRDefault="006B5684" w:rsidP="006B5684"/>
          <w:p w:rsidR="00F618C4" w:rsidRDefault="00F618C4" w:rsidP="00F618C4">
            <w:r w:rsidRPr="00F618C4">
              <w:rPr>
                <w:b/>
              </w:rPr>
              <w:t>Fakultetsadministrasjonen</w:t>
            </w:r>
            <w:r>
              <w:t xml:space="preserve"> </w:t>
            </w:r>
            <w:r w:rsidRPr="00EC357C">
              <w:t>sammenfatter</w:t>
            </w:r>
            <w:r>
              <w:t xml:space="preserve"> evalueringene </w:t>
            </w:r>
            <w:r>
              <w:t xml:space="preserve">og legger det fram for </w:t>
            </w:r>
          </w:p>
          <w:p w:rsidR="006B5684" w:rsidRDefault="00F618C4" w:rsidP="006B5684">
            <w:r>
              <w:t>F</w:t>
            </w:r>
            <w:r w:rsidR="006B5684">
              <w:t>akultetsstyret</w:t>
            </w:r>
            <w:r>
              <w:t>,</w:t>
            </w:r>
            <w:r w:rsidR="006B5684">
              <w:t xml:space="preserve"> som foreslår eventuelle tiltak.</w:t>
            </w:r>
          </w:p>
          <w:p w:rsidR="006B5684" w:rsidRDefault="006B5684" w:rsidP="006B5684"/>
          <w:p w:rsidR="00F618C4" w:rsidRDefault="00F618C4" w:rsidP="00F618C4">
            <w:pPr>
              <w:rPr>
                <w:b/>
              </w:rPr>
            </w:pPr>
            <w:r>
              <w:rPr>
                <w:b/>
              </w:rPr>
              <w:t>Instituttene</w:t>
            </w:r>
          </w:p>
          <w:p w:rsidR="00F618C4" w:rsidRDefault="00F618C4" w:rsidP="00F618C4">
            <w:pPr>
              <w:pStyle w:val="Listeavsnitt"/>
              <w:numPr>
                <w:ilvl w:val="0"/>
                <w:numId w:val="6"/>
              </w:numPr>
            </w:pPr>
            <w:r>
              <w:t>praktisk gjennomføring og oppfølging av sensorrapportene</w:t>
            </w:r>
            <w:r>
              <w:t>.</w:t>
            </w:r>
            <w:bookmarkStart w:id="0" w:name="_GoBack"/>
            <w:bookmarkEnd w:id="0"/>
          </w:p>
          <w:p w:rsidR="006B5684" w:rsidRDefault="006B5684" w:rsidP="006B5684"/>
        </w:tc>
      </w:tr>
    </w:tbl>
    <w:p w:rsidR="00B33173" w:rsidRDefault="00B33173"/>
    <w:sectPr w:rsidR="00B33173" w:rsidSect="00E1767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142"/>
    <w:multiLevelType w:val="hybridMultilevel"/>
    <w:tmpl w:val="24007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EBC44C2"/>
    <w:multiLevelType w:val="hybridMultilevel"/>
    <w:tmpl w:val="1D9E7AB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
    <w:nsid w:val="2A720AAD"/>
    <w:multiLevelType w:val="hybridMultilevel"/>
    <w:tmpl w:val="9B8266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D7E0630"/>
    <w:multiLevelType w:val="hybridMultilevel"/>
    <w:tmpl w:val="6CC8AF3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nsid w:val="32301814"/>
    <w:multiLevelType w:val="hybridMultilevel"/>
    <w:tmpl w:val="E8107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FFD3763"/>
    <w:multiLevelType w:val="hybridMultilevel"/>
    <w:tmpl w:val="1ADAA3E2"/>
    <w:lvl w:ilvl="0" w:tplc="AA1A1DB6">
      <w:start w:val="1"/>
      <w:numFmt w:val="bullet"/>
      <w:lvlText w:val="•"/>
      <w:lvlJc w:val="left"/>
      <w:pPr>
        <w:tabs>
          <w:tab w:val="num" w:pos="720"/>
        </w:tabs>
        <w:ind w:left="720" w:hanging="360"/>
      </w:pPr>
      <w:rPr>
        <w:rFonts w:ascii="Times New Roman" w:hAnsi="Times New Roman" w:hint="default"/>
      </w:rPr>
    </w:lvl>
    <w:lvl w:ilvl="1" w:tplc="0F24379C" w:tentative="1">
      <w:start w:val="1"/>
      <w:numFmt w:val="bullet"/>
      <w:lvlText w:val="•"/>
      <w:lvlJc w:val="left"/>
      <w:pPr>
        <w:tabs>
          <w:tab w:val="num" w:pos="1440"/>
        </w:tabs>
        <w:ind w:left="1440" w:hanging="360"/>
      </w:pPr>
      <w:rPr>
        <w:rFonts w:ascii="Times New Roman" w:hAnsi="Times New Roman" w:hint="default"/>
      </w:rPr>
    </w:lvl>
    <w:lvl w:ilvl="2" w:tplc="E1B0BB84" w:tentative="1">
      <w:start w:val="1"/>
      <w:numFmt w:val="bullet"/>
      <w:lvlText w:val="•"/>
      <w:lvlJc w:val="left"/>
      <w:pPr>
        <w:tabs>
          <w:tab w:val="num" w:pos="2160"/>
        </w:tabs>
        <w:ind w:left="2160" w:hanging="360"/>
      </w:pPr>
      <w:rPr>
        <w:rFonts w:ascii="Times New Roman" w:hAnsi="Times New Roman" w:hint="default"/>
      </w:rPr>
    </w:lvl>
    <w:lvl w:ilvl="3" w:tplc="47B0B492" w:tentative="1">
      <w:start w:val="1"/>
      <w:numFmt w:val="bullet"/>
      <w:lvlText w:val="•"/>
      <w:lvlJc w:val="left"/>
      <w:pPr>
        <w:tabs>
          <w:tab w:val="num" w:pos="2880"/>
        </w:tabs>
        <w:ind w:left="2880" w:hanging="360"/>
      </w:pPr>
      <w:rPr>
        <w:rFonts w:ascii="Times New Roman" w:hAnsi="Times New Roman" w:hint="default"/>
      </w:rPr>
    </w:lvl>
    <w:lvl w:ilvl="4" w:tplc="D81EA43C" w:tentative="1">
      <w:start w:val="1"/>
      <w:numFmt w:val="bullet"/>
      <w:lvlText w:val="•"/>
      <w:lvlJc w:val="left"/>
      <w:pPr>
        <w:tabs>
          <w:tab w:val="num" w:pos="3600"/>
        </w:tabs>
        <w:ind w:left="3600" w:hanging="360"/>
      </w:pPr>
      <w:rPr>
        <w:rFonts w:ascii="Times New Roman" w:hAnsi="Times New Roman" w:hint="default"/>
      </w:rPr>
    </w:lvl>
    <w:lvl w:ilvl="5" w:tplc="30429D46" w:tentative="1">
      <w:start w:val="1"/>
      <w:numFmt w:val="bullet"/>
      <w:lvlText w:val="•"/>
      <w:lvlJc w:val="left"/>
      <w:pPr>
        <w:tabs>
          <w:tab w:val="num" w:pos="4320"/>
        </w:tabs>
        <w:ind w:left="4320" w:hanging="360"/>
      </w:pPr>
      <w:rPr>
        <w:rFonts w:ascii="Times New Roman" w:hAnsi="Times New Roman" w:hint="default"/>
      </w:rPr>
    </w:lvl>
    <w:lvl w:ilvl="6" w:tplc="22FEACD4" w:tentative="1">
      <w:start w:val="1"/>
      <w:numFmt w:val="bullet"/>
      <w:lvlText w:val="•"/>
      <w:lvlJc w:val="left"/>
      <w:pPr>
        <w:tabs>
          <w:tab w:val="num" w:pos="5040"/>
        </w:tabs>
        <w:ind w:left="5040" w:hanging="360"/>
      </w:pPr>
      <w:rPr>
        <w:rFonts w:ascii="Times New Roman" w:hAnsi="Times New Roman" w:hint="default"/>
      </w:rPr>
    </w:lvl>
    <w:lvl w:ilvl="7" w:tplc="F60025A0" w:tentative="1">
      <w:start w:val="1"/>
      <w:numFmt w:val="bullet"/>
      <w:lvlText w:val="•"/>
      <w:lvlJc w:val="left"/>
      <w:pPr>
        <w:tabs>
          <w:tab w:val="num" w:pos="5760"/>
        </w:tabs>
        <w:ind w:left="5760" w:hanging="360"/>
      </w:pPr>
      <w:rPr>
        <w:rFonts w:ascii="Times New Roman" w:hAnsi="Times New Roman" w:hint="default"/>
      </w:rPr>
    </w:lvl>
    <w:lvl w:ilvl="8" w:tplc="EA0C501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B7"/>
    <w:rsid w:val="00367C5E"/>
    <w:rsid w:val="005F12A1"/>
    <w:rsid w:val="00684380"/>
    <w:rsid w:val="006850A9"/>
    <w:rsid w:val="006B5684"/>
    <w:rsid w:val="0096430D"/>
    <w:rsid w:val="00B33173"/>
    <w:rsid w:val="00C332FD"/>
    <w:rsid w:val="00CB757B"/>
    <w:rsid w:val="00DC7E75"/>
    <w:rsid w:val="00E17670"/>
    <w:rsid w:val="00E858B7"/>
    <w:rsid w:val="00EC357C"/>
    <w:rsid w:val="00F61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B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E858B7"/>
    <w:rPr>
      <w:color w:val="0000FF"/>
      <w:u w:val="single"/>
    </w:rPr>
  </w:style>
  <w:style w:type="paragraph" w:styleId="Listeavsnitt">
    <w:name w:val="List Paragraph"/>
    <w:basedOn w:val="Normal"/>
    <w:uiPriority w:val="34"/>
    <w:qFormat/>
    <w:rsid w:val="00E17670"/>
    <w:pPr>
      <w:ind w:left="720"/>
      <w:contextualSpacing/>
    </w:pPr>
  </w:style>
  <w:style w:type="table" w:styleId="Tabellrutenett">
    <w:name w:val="Table Grid"/>
    <w:basedOn w:val="Vanligtabell"/>
    <w:rsid w:val="00E17670"/>
    <w:pPr>
      <w:spacing w:after="0" w:line="240" w:lineRule="auto"/>
    </w:pPr>
    <w:rPr>
      <w:rFonts w:ascii="Calibri" w:eastAsia="Calibri" w:hAnsi="Calibri" w:cs="Times New Roman"/>
      <w:sz w:val="20"/>
      <w:szCs w:val="20"/>
      <w:lang w:eastAsia="nb-N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B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E858B7"/>
    <w:rPr>
      <w:color w:val="0000FF"/>
      <w:u w:val="single"/>
    </w:rPr>
  </w:style>
  <w:style w:type="paragraph" w:styleId="Listeavsnitt">
    <w:name w:val="List Paragraph"/>
    <w:basedOn w:val="Normal"/>
    <w:uiPriority w:val="34"/>
    <w:qFormat/>
    <w:rsid w:val="00E17670"/>
    <w:pPr>
      <w:ind w:left="720"/>
      <w:contextualSpacing/>
    </w:pPr>
  </w:style>
  <w:style w:type="table" w:styleId="Tabellrutenett">
    <w:name w:val="Table Grid"/>
    <w:basedOn w:val="Vanligtabell"/>
    <w:rsid w:val="00E17670"/>
    <w:pPr>
      <w:spacing w:after="0" w:line="240" w:lineRule="auto"/>
    </w:pPr>
    <w:rPr>
      <w:rFonts w:ascii="Calibri" w:eastAsia="Calibri" w:hAnsi="Calibri" w:cs="Times New Roman"/>
      <w:sz w:val="20"/>
      <w:szCs w:val="20"/>
      <w:lang w:eastAsia="nb-N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uit.no/ikbViewer/Content/143848/Kvalitetssystem%20generell%20del%20med%20forside%2025090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0986-D636-463C-A520-88EB2B40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945</Words>
  <Characters>5009</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University of Tromsø</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2011-09-14T08:37:00Z</dcterms:created>
  <dcterms:modified xsi:type="dcterms:W3CDTF">2011-09-14T08:37:00Z</dcterms:modified>
</cp:coreProperties>
</file>